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934" w:rsidRDefault="00A94934" w:rsidP="00A94934">
      <w:pPr>
        <w:pStyle w:val="NormalWeb"/>
        <w:rPr>
          <w:rFonts w:asciiTheme="minorHAnsi" w:hAnsiTheme="minorHAnsi"/>
          <w:color w:val="000000"/>
        </w:rPr>
      </w:pPr>
    </w:p>
    <w:p w:rsidR="00A94934" w:rsidRDefault="00A94934" w:rsidP="00A94934">
      <w:pPr>
        <w:pStyle w:val="NormalWeb"/>
        <w:rPr>
          <w:rFonts w:asciiTheme="minorHAnsi" w:hAnsiTheme="minorHAnsi"/>
          <w:color w:val="000000"/>
        </w:rPr>
      </w:pPr>
    </w:p>
    <w:p w:rsidR="00A94934" w:rsidRPr="00A94934" w:rsidRDefault="00A94934" w:rsidP="00A94934">
      <w:pPr>
        <w:pStyle w:val="NormalWeb"/>
        <w:rPr>
          <w:rFonts w:asciiTheme="minorHAnsi" w:hAnsiTheme="minorHAnsi"/>
          <w:color w:val="000000"/>
        </w:rPr>
      </w:pPr>
      <w:r>
        <w:rPr>
          <w:rFonts w:asciiTheme="minorHAnsi" w:hAnsiTheme="minorHAnsi"/>
          <w:color w:val="000000"/>
        </w:rPr>
        <w:t>Dear parents/carers,</w:t>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r>
      <w:r>
        <w:rPr>
          <w:rFonts w:asciiTheme="minorHAnsi" w:hAnsiTheme="minorHAnsi"/>
          <w:color w:val="000000"/>
        </w:rPr>
        <w:tab/>
        <w:t>Friday 20</w:t>
      </w:r>
      <w:r w:rsidRPr="00A94934">
        <w:rPr>
          <w:rFonts w:asciiTheme="minorHAnsi" w:hAnsiTheme="minorHAnsi"/>
          <w:color w:val="000000"/>
          <w:vertAlign w:val="superscript"/>
        </w:rPr>
        <w:t>th</w:t>
      </w:r>
      <w:r>
        <w:rPr>
          <w:rFonts w:asciiTheme="minorHAnsi" w:hAnsiTheme="minorHAnsi"/>
          <w:color w:val="000000"/>
        </w:rPr>
        <w:t xml:space="preserve"> March 2020</w:t>
      </w:r>
    </w:p>
    <w:p w:rsidR="00A94934" w:rsidRPr="00A94934" w:rsidRDefault="00A94934" w:rsidP="00A94934">
      <w:pPr>
        <w:pStyle w:val="NormalWeb"/>
        <w:rPr>
          <w:rFonts w:asciiTheme="minorHAnsi" w:hAnsiTheme="minorHAnsi"/>
          <w:color w:val="000000"/>
        </w:rPr>
      </w:pPr>
      <w:r w:rsidRPr="00A94934">
        <w:rPr>
          <w:rFonts w:asciiTheme="minorHAnsi" w:hAnsiTheme="minorHAnsi"/>
          <w:color w:val="000000"/>
        </w:rPr>
        <w:t>I hope that you and your family are well and in good health. I would like to thank you for your support with your child’s learning so far and for the coming months as we transition into a period of home learning.</w:t>
      </w:r>
    </w:p>
    <w:p w:rsidR="00A94934" w:rsidRPr="00A94934" w:rsidRDefault="00A94934" w:rsidP="00A94934">
      <w:pPr>
        <w:pStyle w:val="NormalWeb"/>
        <w:rPr>
          <w:rFonts w:asciiTheme="minorHAnsi" w:hAnsiTheme="minorHAnsi"/>
          <w:color w:val="000000"/>
        </w:rPr>
      </w:pPr>
      <w:r w:rsidRPr="00A94934">
        <w:rPr>
          <w:rFonts w:asciiTheme="minorHAnsi" w:hAnsiTheme="minorHAnsi"/>
          <w:color w:val="000000"/>
        </w:rPr>
        <w:t>In this letter you will find an outline of activities that will be planned for your child’s learning and advice on helping your child to learn.</w:t>
      </w:r>
    </w:p>
    <w:p w:rsidR="00A94934" w:rsidRPr="00A94934" w:rsidRDefault="00A94934" w:rsidP="00A94934">
      <w:pPr>
        <w:pStyle w:val="NormalWeb"/>
        <w:rPr>
          <w:rFonts w:asciiTheme="minorHAnsi" w:hAnsiTheme="minorHAnsi"/>
          <w:color w:val="000000"/>
          <w:u w:val="single"/>
        </w:rPr>
      </w:pPr>
      <w:r w:rsidRPr="00A94934">
        <w:rPr>
          <w:rFonts w:asciiTheme="minorHAnsi" w:hAnsiTheme="minorHAnsi"/>
          <w:color w:val="000000"/>
          <w:u w:val="single"/>
        </w:rPr>
        <w:t>Activity packs for the next two weeks</w:t>
      </w:r>
    </w:p>
    <w:p w:rsidR="00A94934" w:rsidRPr="00A94934" w:rsidRDefault="00A94934" w:rsidP="00A94934">
      <w:pPr>
        <w:pStyle w:val="NormalWeb"/>
        <w:rPr>
          <w:rFonts w:asciiTheme="minorHAnsi" w:hAnsiTheme="minorHAnsi"/>
          <w:color w:val="000000"/>
        </w:rPr>
      </w:pPr>
      <w:r w:rsidRPr="00A94934">
        <w:rPr>
          <w:rFonts w:asciiTheme="minorHAnsi" w:hAnsiTheme="minorHAnsi"/>
          <w:color w:val="000000"/>
        </w:rPr>
        <w:t>For the next two weeks of school learning your child has been provided with a pack of activities for Maths and English. Children have also been provided with an exercise book, pen and pencil so that written work can be kept neatly in one place. At school, the children are used to writing with a handwriting pen and completing maths activities with a pencil. The date and learning should be neatly underlined with a ruler.</w:t>
      </w:r>
    </w:p>
    <w:p w:rsidR="00A94934" w:rsidRPr="00A94934" w:rsidRDefault="00A94934" w:rsidP="00A94934">
      <w:pPr>
        <w:pStyle w:val="NormalWeb"/>
        <w:rPr>
          <w:rFonts w:asciiTheme="minorHAnsi" w:hAnsiTheme="minorHAnsi"/>
          <w:color w:val="000000"/>
          <w:u w:val="single"/>
        </w:rPr>
      </w:pPr>
      <w:r w:rsidRPr="00A94934">
        <w:rPr>
          <w:rFonts w:asciiTheme="minorHAnsi" w:hAnsiTheme="minorHAnsi"/>
          <w:color w:val="000000"/>
          <w:u w:val="single"/>
        </w:rPr>
        <w:t>How to complete home learning with your child</w:t>
      </w:r>
    </w:p>
    <w:p w:rsidR="00A94934" w:rsidRPr="00A94934" w:rsidRDefault="00A94934" w:rsidP="00A94934">
      <w:pPr>
        <w:pStyle w:val="NormalWeb"/>
        <w:rPr>
          <w:rFonts w:asciiTheme="minorHAnsi" w:hAnsiTheme="minorHAnsi"/>
          <w:color w:val="000000"/>
        </w:rPr>
      </w:pPr>
      <w:r w:rsidRPr="00A94934">
        <w:rPr>
          <w:rFonts w:asciiTheme="minorHAnsi" w:hAnsiTheme="minorHAnsi"/>
          <w:color w:val="000000"/>
        </w:rPr>
        <w:t xml:space="preserve">If it is possible, try to set aside a quiet area for your child to complete their home learning tasks. This may be a kitchen table or an area in their bedroom. Before your child completes each activity, it would be helpful if you could look at each task with them so that they have an understanding of what to do. If you are unsure of any of the tasks yourself, there are many useful websites such as BBC </w:t>
      </w:r>
      <w:proofErr w:type="spellStart"/>
      <w:r w:rsidRPr="00A94934">
        <w:rPr>
          <w:rFonts w:asciiTheme="minorHAnsi" w:hAnsiTheme="minorHAnsi"/>
          <w:color w:val="000000"/>
        </w:rPr>
        <w:t>Bitesize</w:t>
      </w:r>
      <w:proofErr w:type="spellEnd"/>
      <w:r w:rsidRPr="00A94934">
        <w:rPr>
          <w:rFonts w:asciiTheme="minorHAnsi" w:hAnsiTheme="minorHAnsi"/>
          <w:color w:val="000000"/>
        </w:rPr>
        <w:t xml:space="preserve"> and Khan Academy which may be helpful. When your child has completed each task, look through the answers together and talk about any misconceptions or mistakes.</w:t>
      </w:r>
    </w:p>
    <w:p w:rsidR="00A94934" w:rsidRPr="00A94934" w:rsidRDefault="00A94934" w:rsidP="00A94934">
      <w:pPr>
        <w:pStyle w:val="NormalWeb"/>
        <w:rPr>
          <w:rFonts w:asciiTheme="minorHAnsi" w:hAnsiTheme="minorHAnsi"/>
          <w:color w:val="000000"/>
          <w:u w:val="single"/>
        </w:rPr>
      </w:pPr>
      <w:r w:rsidRPr="00A94934">
        <w:rPr>
          <w:rFonts w:asciiTheme="minorHAnsi" w:hAnsiTheme="minorHAnsi"/>
          <w:color w:val="000000"/>
          <w:u w:val="single"/>
        </w:rPr>
        <w:t>Timetable</w:t>
      </w:r>
    </w:p>
    <w:p w:rsidR="00A94934" w:rsidRPr="00A94934" w:rsidRDefault="00A94934" w:rsidP="00A94934">
      <w:pPr>
        <w:pStyle w:val="NormalWeb"/>
        <w:rPr>
          <w:rFonts w:asciiTheme="minorHAnsi" w:hAnsiTheme="minorHAnsi"/>
          <w:color w:val="000000"/>
        </w:rPr>
      </w:pPr>
      <w:r w:rsidRPr="00A94934">
        <w:rPr>
          <w:rFonts w:asciiTheme="minorHAnsi" w:hAnsiTheme="minorHAnsi"/>
          <w:color w:val="000000"/>
        </w:rPr>
        <w:t xml:space="preserve">Enclosed in the pack is a suggested timetable </w:t>
      </w:r>
      <w:r>
        <w:rPr>
          <w:rFonts w:asciiTheme="minorHAnsi" w:hAnsiTheme="minorHAnsi"/>
          <w:color w:val="000000"/>
        </w:rPr>
        <w:t>with activities for the next two weeks</w:t>
      </w:r>
      <w:r w:rsidRPr="00A94934">
        <w:rPr>
          <w:rFonts w:asciiTheme="minorHAnsi" w:hAnsiTheme="minorHAnsi"/>
          <w:color w:val="000000"/>
        </w:rPr>
        <w:t>. When the children are at school, there is a set daily timetable which provides the children with routine. Although it will be up to you as a parent when and how home learning is delivered, it may be useful to follow the timetable to provide continuity and maintain the same routine.</w:t>
      </w:r>
    </w:p>
    <w:p w:rsidR="00A94934" w:rsidRPr="00A94934" w:rsidRDefault="00A94934" w:rsidP="00A94934">
      <w:pPr>
        <w:pStyle w:val="NormalWeb"/>
        <w:rPr>
          <w:rFonts w:asciiTheme="minorHAnsi" w:hAnsiTheme="minorHAnsi"/>
          <w:color w:val="000000"/>
          <w:u w:val="single"/>
        </w:rPr>
      </w:pPr>
      <w:r w:rsidRPr="00A94934">
        <w:rPr>
          <w:rFonts w:asciiTheme="minorHAnsi" w:hAnsiTheme="minorHAnsi"/>
          <w:color w:val="000000"/>
          <w:u w:val="single"/>
        </w:rPr>
        <w:t>Reading</w:t>
      </w:r>
    </w:p>
    <w:p w:rsidR="00A94934" w:rsidRPr="00A94934" w:rsidRDefault="00A94934" w:rsidP="00A94934">
      <w:pPr>
        <w:pStyle w:val="NormalWeb"/>
        <w:rPr>
          <w:rFonts w:asciiTheme="minorHAnsi" w:hAnsiTheme="minorHAnsi"/>
          <w:color w:val="000000"/>
        </w:rPr>
      </w:pPr>
      <w:r w:rsidRPr="00A94934">
        <w:rPr>
          <w:rFonts w:asciiTheme="minorHAnsi" w:hAnsiTheme="minorHAnsi"/>
          <w:color w:val="000000"/>
        </w:rPr>
        <w:t>Please continue to hear your child read every day, remembering to ask questions about the text and to discuss the story so far. Your child has been provided with a reading book from school, but any reading books that you can provide would be beneficial.</w:t>
      </w:r>
    </w:p>
    <w:p w:rsidR="00A94934" w:rsidRDefault="00A94934" w:rsidP="00A94934">
      <w:pPr>
        <w:pStyle w:val="NormalWeb"/>
        <w:rPr>
          <w:rFonts w:asciiTheme="minorHAnsi" w:hAnsiTheme="minorHAnsi"/>
          <w:color w:val="000000"/>
          <w:u w:val="single"/>
        </w:rPr>
      </w:pPr>
    </w:p>
    <w:p w:rsidR="00A94934" w:rsidRPr="00A94934" w:rsidRDefault="00A94934" w:rsidP="00A94934">
      <w:pPr>
        <w:pStyle w:val="NormalWeb"/>
        <w:rPr>
          <w:rFonts w:asciiTheme="minorHAnsi" w:hAnsiTheme="minorHAnsi"/>
          <w:color w:val="000000"/>
          <w:u w:val="single"/>
        </w:rPr>
      </w:pPr>
      <w:r w:rsidRPr="00A94934">
        <w:rPr>
          <w:rFonts w:asciiTheme="minorHAnsi" w:hAnsiTheme="minorHAnsi"/>
          <w:color w:val="000000"/>
          <w:u w:val="single"/>
        </w:rPr>
        <w:lastRenderedPageBreak/>
        <w:t>Spellings</w:t>
      </w:r>
    </w:p>
    <w:p w:rsidR="00A94934" w:rsidRPr="00A94934" w:rsidRDefault="00A94934" w:rsidP="00A94934">
      <w:pPr>
        <w:pStyle w:val="NormalWeb"/>
        <w:rPr>
          <w:rFonts w:asciiTheme="minorHAnsi" w:hAnsiTheme="minorHAnsi"/>
          <w:color w:val="000000"/>
        </w:rPr>
      </w:pPr>
      <w:r w:rsidRPr="00A94934">
        <w:rPr>
          <w:rFonts w:asciiTheme="minorHAnsi" w:hAnsiTheme="minorHAnsi"/>
          <w:color w:val="000000"/>
        </w:rPr>
        <w:t>Spellings will be provided for the children to learn each week. Try to set aside the same time each week to test your child on their spellings so that they have a deadline to work towards.</w:t>
      </w:r>
    </w:p>
    <w:p w:rsidR="00A94934" w:rsidRPr="00A94934" w:rsidRDefault="00A94934" w:rsidP="00A94934">
      <w:pPr>
        <w:pStyle w:val="NormalWeb"/>
        <w:rPr>
          <w:rFonts w:asciiTheme="minorHAnsi" w:hAnsiTheme="minorHAnsi"/>
          <w:color w:val="000000"/>
          <w:u w:val="single"/>
        </w:rPr>
      </w:pPr>
      <w:r w:rsidRPr="00A94934">
        <w:rPr>
          <w:rFonts w:asciiTheme="minorHAnsi" w:hAnsiTheme="minorHAnsi"/>
          <w:color w:val="000000"/>
          <w:u w:val="single"/>
        </w:rPr>
        <w:t>Professor Assessor</w:t>
      </w:r>
    </w:p>
    <w:p w:rsidR="00A94934" w:rsidRPr="00A94934" w:rsidRDefault="00A94934" w:rsidP="00A94934">
      <w:pPr>
        <w:pStyle w:val="NormalWeb"/>
        <w:rPr>
          <w:rFonts w:asciiTheme="minorHAnsi" w:hAnsiTheme="minorHAnsi"/>
          <w:color w:val="000000"/>
        </w:rPr>
      </w:pPr>
      <w:r w:rsidRPr="00A94934">
        <w:rPr>
          <w:rFonts w:asciiTheme="minorHAnsi" w:hAnsiTheme="minorHAnsi"/>
          <w:color w:val="000000"/>
        </w:rPr>
        <w:t>Part of the children’s maths learning will be activities to complete on Professor Assessor. I have provided login details in the activity pack in case any children have forgotten them. The activities will be set in the Home Learning section. I will be able to see how the children are getting on with the activities as I have detailed feedback on the questions that are answered. This will allow me to set work that</w:t>
      </w:r>
      <w:r>
        <w:rPr>
          <w:rFonts w:asciiTheme="minorHAnsi" w:hAnsiTheme="minorHAnsi"/>
          <w:color w:val="000000"/>
        </w:rPr>
        <w:t xml:space="preserve"> </w:t>
      </w:r>
      <w:r w:rsidRPr="00A94934">
        <w:rPr>
          <w:rFonts w:asciiTheme="minorHAnsi" w:hAnsiTheme="minorHAnsi"/>
          <w:color w:val="000000"/>
        </w:rPr>
        <w:t>steps back or provides extra challenge as needed. Remember to keep practising times tables too on Professor Assessor.</w:t>
      </w:r>
    </w:p>
    <w:p w:rsidR="00A94934" w:rsidRDefault="00A94934" w:rsidP="00A94934">
      <w:pPr>
        <w:pStyle w:val="NormalWeb"/>
        <w:rPr>
          <w:rFonts w:asciiTheme="minorHAnsi" w:hAnsiTheme="minorHAnsi"/>
          <w:color w:val="000000"/>
        </w:rPr>
      </w:pPr>
    </w:p>
    <w:p w:rsidR="00A94934" w:rsidRDefault="00A94934" w:rsidP="00A94934">
      <w:pPr>
        <w:pStyle w:val="NormalWeb"/>
        <w:rPr>
          <w:rFonts w:asciiTheme="minorHAnsi" w:hAnsiTheme="minorHAnsi"/>
          <w:color w:val="000000"/>
        </w:rPr>
      </w:pPr>
    </w:p>
    <w:p w:rsidR="00A94934" w:rsidRDefault="00A94934" w:rsidP="00A94934">
      <w:pPr>
        <w:pStyle w:val="NormalWeb"/>
        <w:rPr>
          <w:rFonts w:asciiTheme="minorHAnsi" w:hAnsiTheme="minorHAnsi"/>
          <w:color w:val="000000"/>
        </w:rPr>
      </w:pPr>
    </w:p>
    <w:p w:rsidR="00A94934" w:rsidRPr="00A94934" w:rsidRDefault="00A94934" w:rsidP="00A94934">
      <w:pPr>
        <w:pStyle w:val="NormalWeb"/>
        <w:rPr>
          <w:rFonts w:asciiTheme="minorHAnsi" w:hAnsiTheme="minorHAnsi"/>
          <w:color w:val="000000"/>
        </w:rPr>
      </w:pPr>
      <w:bookmarkStart w:id="0" w:name="_GoBack"/>
      <w:bookmarkEnd w:id="0"/>
      <w:r w:rsidRPr="00A94934">
        <w:rPr>
          <w:rFonts w:asciiTheme="minorHAnsi" w:hAnsiTheme="minorHAnsi"/>
          <w:color w:val="000000"/>
        </w:rPr>
        <w:t>I hope that this letter has proved to be helpful. I’m aware of how difficult and worrying events are at this present time but would like to reassure you that as a school we will do everything that we can to support your child with their education and wellbeing. Take care and I look forward to getting in touch with you again after the Easter holidays.</w:t>
      </w:r>
    </w:p>
    <w:p w:rsidR="00A94934" w:rsidRPr="00A94934" w:rsidRDefault="00A94934" w:rsidP="00A94934">
      <w:pPr>
        <w:pStyle w:val="NormalWeb"/>
        <w:rPr>
          <w:rFonts w:asciiTheme="minorHAnsi" w:hAnsiTheme="minorHAnsi"/>
          <w:color w:val="000000"/>
        </w:rPr>
      </w:pPr>
      <w:r w:rsidRPr="00A94934">
        <w:rPr>
          <w:rFonts w:asciiTheme="minorHAnsi" w:hAnsiTheme="minorHAnsi"/>
          <w:color w:val="000000"/>
        </w:rPr>
        <w:t>Kind regards</w:t>
      </w:r>
    </w:p>
    <w:p w:rsidR="00A94934" w:rsidRPr="00A94934" w:rsidRDefault="00A94934" w:rsidP="00A94934">
      <w:pPr>
        <w:pStyle w:val="NormalWeb"/>
        <w:rPr>
          <w:rFonts w:asciiTheme="minorHAnsi" w:hAnsiTheme="minorHAnsi"/>
          <w:color w:val="000000"/>
        </w:rPr>
      </w:pPr>
      <w:r w:rsidRPr="00A94934">
        <w:rPr>
          <w:rFonts w:asciiTheme="minorHAnsi" w:hAnsiTheme="minorHAnsi"/>
          <w:color w:val="000000"/>
        </w:rPr>
        <w:t>Mrs Wood</w:t>
      </w:r>
    </w:p>
    <w:p w:rsidR="004D22CC" w:rsidRPr="00A94934" w:rsidRDefault="004D22CC" w:rsidP="00A94934"/>
    <w:sectPr w:rsidR="004D22CC" w:rsidRPr="00A94934" w:rsidSect="004D22CC">
      <w:headerReference w:type="even" r:id="rId6"/>
      <w:headerReference w:type="default" r:id="rId7"/>
      <w:footerReference w:type="even" r:id="rId8"/>
      <w:footerReference w:type="default" r:id="rId9"/>
      <w:headerReference w:type="first" r:id="rId10"/>
      <w:footerReference w:type="first" r:id="rId11"/>
      <w:pgSz w:w="11906" w:h="16838"/>
      <w:pgMar w:top="1440" w:right="851" w:bottom="170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2CC" w:rsidRDefault="004D22CC" w:rsidP="004D22CC">
      <w:r>
        <w:separator/>
      </w:r>
    </w:p>
  </w:endnote>
  <w:endnote w:type="continuationSeparator" w:id="0">
    <w:p w:rsidR="004D22CC" w:rsidRDefault="004D22CC" w:rsidP="004D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CC" w:rsidRDefault="004D22CC">
    <w:pPr>
      <w:pStyle w:val="Footer"/>
    </w:pPr>
    <w:r w:rsidRPr="00F35531">
      <w:rPr>
        <w:rFonts w:ascii="Microsoft Sans Serif" w:hAnsi="Microsoft Sans Serif" w:cs="Microsoft Sans Serif"/>
        <w:noProof/>
        <w:color w:val="FF0000"/>
        <w:sz w:val="24"/>
        <w:lang w:eastAsia="en-GB"/>
      </w:rPr>
      <mc:AlternateContent>
        <mc:Choice Requires="wps">
          <w:drawing>
            <wp:anchor distT="45720" distB="45720" distL="114300" distR="114300" simplePos="0" relativeHeight="251672576" behindDoc="0" locked="0" layoutInCell="1" allowOverlap="1" wp14:anchorId="58A411BB" wp14:editId="29491A30">
              <wp:simplePos x="0" y="0"/>
              <wp:positionH relativeFrom="margin">
                <wp:posOffset>510540</wp:posOffset>
              </wp:positionH>
              <wp:positionV relativeFrom="paragraph">
                <wp:posOffset>312420</wp:posOffset>
              </wp:positionV>
              <wp:extent cx="5638800" cy="2095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9550"/>
                      </a:xfrm>
                      <a:prstGeom prst="rect">
                        <a:avLst/>
                      </a:prstGeom>
                      <a:solidFill>
                        <a:srgbClr val="FFFFFF"/>
                      </a:solidFill>
                      <a:ln w="9525">
                        <a:noFill/>
                        <a:miter lim="800000"/>
                        <a:headEnd/>
                        <a:tailEnd/>
                      </a:ln>
                    </wps:spPr>
                    <wps:txb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411BB" id="_x0000_t202" coordsize="21600,21600" o:spt="202" path="m,l,21600r21600,l21600,xe">
              <v:stroke joinstyle="miter"/>
              <v:path gradientshapeok="t" o:connecttype="rect"/>
            </v:shapetype>
            <v:shape id="Text Box 2" o:spid="_x0000_s1026" type="#_x0000_t202" style="position:absolute;margin-left:40.2pt;margin-top:24.6pt;width:444pt;height:1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" stroked="f">
              <v:textbo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v:textbox>
              <w10:wrap type="square" anchorx="margin"/>
            </v:shape>
          </w:pict>
        </mc:Fallback>
      </mc:AlternateContent>
    </w:r>
    <w:r w:rsidRPr="004D22CC">
      <w:rPr>
        <w:noProof/>
        <w:lang w:eastAsia="en-GB"/>
      </w:rPr>
      <w:drawing>
        <wp:anchor distT="0" distB="0" distL="114300" distR="114300" simplePos="0" relativeHeight="251669504" behindDoc="0" locked="0" layoutInCell="1" allowOverlap="1" wp14:anchorId="5D856236" wp14:editId="6115938C">
          <wp:simplePos x="0" y="0"/>
          <wp:positionH relativeFrom="column">
            <wp:posOffset>3279140</wp:posOffset>
          </wp:positionH>
          <wp:positionV relativeFrom="paragraph">
            <wp:posOffset>-426085</wp:posOffset>
          </wp:positionV>
          <wp:extent cx="676275" cy="68516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rtrade schoo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85165"/>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8480" behindDoc="0" locked="0" layoutInCell="1" allowOverlap="1" wp14:anchorId="13CA4B36" wp14:editId="52B418EE">
          <wp:simplePos x="0" y="0"/>
          <wp:positionH relativeFrom="column">
            <wp:posOffset>4934585</wp:posOffset>
          </wp:positionH>
          <wp:positionV relativeFrom="paragraph">
            <wp:posOffset>-370840</wp:posOffset>
          </wp:positionV>
          <wp:extent cx="933450" cy="617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s Bron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617220"/>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7456" behindDoc="0" locked="0" layoutInCell="1" allowOverlap="1" wp14:anchorId="622D32C8" wp14:editId="7B021811">
          <wp:simplePos x="0" y="0"/>
          <wp:positionH relativeFrom="column">
            <wp:posOffset>964565</wp:posOffset>
          </wp:positionH>
          <wp:positionV relativeFrom="paragraph">
            <wp:posOffset>-353060</wp:posOffset>
          </wp:positionV>
          <wp:extent cx="571500" cy="5454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1500" cy="545465"/>
                  </a:xfrm>
                  <a:prstGeom prst="rect">
                    <a:avLst/>
                  </a:prstGeom>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6432" behindDoc="0" locked="0" layoutInCell="1" allowOverlap="1" wp14:anchorId="1A623638" wp14:editId="44C6C781">
          <wp:simplePos x="0" y="0"/>
          <wp:positionH relativeFrom="column">
            <wp:posOffset>4104005</wp:posOffset>
          </wp:positionH>
          <wp:positionV relativeFrom="paragraph">
            <wp:posOffset>-452755</wp:posOffset>
          </wp:positionV>
          <wp:extent cx="771525" cy="771525"/>
          <wp:effectExtent l="0" t="0" r="9525" b="9525"/>
          <wp:wrapNone/>
          <wp:docPr id="18" name="Picture 18" descr="G:\OFFICE FILES &amp; TEMPLATES\Logo Formats\blue-small L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E FILES &amp; TEMPLATES\Logo Formats\blue-small LOTTER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5408" behindDoc="0" locked="0" layoutInCell="1" allowOverlap="1" wp14:anchorId="18E06C71" wp14:editId="74ACF6F3">
          <wp:simplePos x="0" y="0"/>
          <wp:positionH relativeFrom="margin">
            <wp:posOffset>1682750</wp:posOffset>
          </wp:positionH>
          <wp:positionV relativeFrom="paragraph">
            <wp:posOffset>-450215</wp:posOffset>
          </wp:positionV>
          <wp:extent cx="590550" cy="637540"/>
          <wp:effectExtent l="0" t="0" r="0" b="0"/>
          <wp:wrapNone/>
          <wp:docPr id="20" name="Picture 47" descr="EV4CA8OCX6PCABYY82DCAEU8YMWCA451DFHCA55D6MUCAR9GZ7VCAQLGDWHCAGPSHZPCAQFA1ADCAVT5LP7CALKTDKRCAF0PDDICAOYC6GSCA09WPK2CAWFU1DSCAEF721OCAFJ58VRCAKU1D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4CA8OCX6PCABYY82DCAEU8YMWCA451DFHCA55D6MUCAR9GZ7VCAQLGDWHCAGPSHZPCAQFA1ADCAVT5LP7CALKTDKRCAF0PDDICAOYC6GSCA09WPK2CAWFU1DSCAEF721OCAFJ58VRCAKU1DC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63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4384" behindDoc="0" locked="0" layoutInCell="1" allowOverlap="1" wp14:anchorId="2A8AC88E" wp14:editId="293CC83A">
          <wp:simplePos x="0" y="0"/>
          <wp:positionH relativeFrom="margin">
            <wp:posOffset>5895340</wp:posOffset>
          </wp:positionH>
          <wp:positionV relativeFrom="paragraph">
            <wp:posOffset>-466725</wp:posOffset>
          </wp:positionV>
          <wp:extent cx="866775" cy="718820"/>
          <wp:effectExtent l="0" t="0" r="9525" b="5080"/>
          <wp:wrapNone/>
          <wp:docPr id="22" name="Picture 1" descr="C:\Users\r.mcloughlin\AppData\Local\Microsoft\Windows\Temporary Internet Files\Content.Word\CTC-WW1 Logo-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cloughlin\AppData\Local\Microsoft\Windows\Temporary Internet Files\Content.Word\CTC-WW1 Logo-CMYK-SMAL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101"/>
                  <a:stretch/>
                </pic:blipFill>
                <pic:spPr bwMode="auto">
                  <a:xfrm>
                    <a:off x="0" y="0"/>
                    <a:ext cx="866775"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3360" behindDoc="0" locked="0" layoutInCell="1" allowOverlap="1" wp14:anchorId="1BDA2E57" wp14:editId="1C308E35">
          <wp:simplePos x="0" y="0"/>
          <wp:positionH relativeFrom="column">
            <wp:posOffset>0</wp:posOffset>
          </wp:positionH>
          <wp:positionV relativeFrom="paragraph">
            <wp:posOffset>-356235</wp:posOffset>
          </wp:positionV>
          <wp:extent cx="860425" cy="571500"/>
          <wp:effectExtent l="0" t="0" r="0" b="0"/>
          <wp:wrapNone/>
          <wp:docPr id="16" name="Picture 16" descr="thumb_l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_limage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425"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030B">
      <w:rPr>
        <w:noProof/>
        <w:lang w:eastAsia="en-GB"/>
      </w:rPr>
      <w:drawing>
        <wp:anchor distT="0" distB="0" distL="114300" distR="114300" simplePos="0" relativeHeight="251670528" behindDoc="0" locked="0" layoutInCell="1" allowOverlap="1" wp14:anchorId="0DCC4F7D" wp14:editId="721225C8">
          <wp:simplePos x="0" y="0"/>
          <wp:positionH relativeFrom="column">
            <wp:posOffset>2545080</wp:posOffset>
          </wp:positionH>
          <wp:positionV relativeFrom="paragraph">
            <wp:posOffset>-466090</wp:posOffset>
          </wp:positionV>
          <wp:extent cx="655320" cy="655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2CC" w:rsidRDefault="004D22CC" w:rsidP="004D22CC">
      <w:r>
        <w:separator/>
      </w:r>
    </w:p>
  </w:footnote>
  <w:footnote w:type="continuationSeparator" w:id="0">
    <w:p w:rsidR="004D22CC" w:rsidRDefault="004D22CC" w:rsidP="004D2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CC" w:rsidRPr="00CE5E91" w:rsidRDefault="004D22CC" w:rsidP="004D22CC">
    <w:pPr>
      <w:pStyle w:val="Heading4"/>
      <w:ind w:right="0" w:firstLine="1418"/>
      <w:jc w:val="left"/>
      <w:rPr>
        <w:rFonts w:ascii="Geneva" w:hAnsi="Geneva"/>
        <w:b w:val="0"/>
        <w:color w:val="000080"/>
        <w:sz w:val="24"/>
      </w:rPr>
    </w:pPr>
    <w:r>
      <w:rPr>
        <w:noProof/>
        <w:color w:val="000080"/>
        <w:sz w:val="24"/>
        <w:szCs w:val="20"/>
        <w:lang w:eastAsia="en-GB"/>
      </w:rPr>
      <w:drawing>
        <wp:anchor distT="0" distB="0" distL="114300" distR="114300" simplePos="0" relativeHeight="251659264" behindDoc="0" locked="0" layoutInCell="1" allowOverlap="1" wp14:anchorId="4C406964" wp14:editId="5E18037C">
          <wp:simplePos x="0" y="0"/>
          <wp:positionH relativeFrom="column">
            <wp:posOffset>5124450</wp:posOffset>
          </wp:positionH>
          <wp:positionV relativeFrom="paragraph">
            <wp:posOffset>-268605</wp:posOffset>
          </wp:positionV>
          <wp:extent cx="1337310" cy="1188720"/>
          <wp:effectExtent l="0" t="0" r="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337310" cy="1188720"/>
                  </a:xfrm>
                  <a:prstGeom prst="rect">
                    <a:avLst/>
                  </a:prstGeom>
                  <a:noFill/>
                  <a:ln w="9525">
                    <a:noFill/>
                    <a:miter lim="800000"/>
                    <a:headEnd/>
                    <a:tailEnd/>
                  </a:ln>
                </pic:spPr>
              </pic:pic>
            </a:graphicData>
          </a:graphic>
        </wp:anchor>
      </w:drawing>
    </w:r>
    <w:r w:rsidRPr="00CE5E91">
      <w:rPr>
        <w:rFonts w:ascii="Geneva" w:hAnsi="Geneva"/>
        <w:color w:val="000080"/>
        <w:sz w:val="24"/>
      </w:rPr>
      <w:t>S</w:t>
    </w:r>
    <w:r>
      <w:rPr>
        <w:rFonts w:ascii="Geneva" w:hAnsi="Geneva"/>
        <w:color w:val="000080"/>
        <w:sz w:val="24"/>
      </w:rPr>
      <w:t xml:space="preserve">t Patrick’s Catholic Primary </w:t>
    </w:r>
    <w:r w:rsidRPr="00CE5E91">
      <w:rPr>
        <w:rFonts w:ascii="Geneva" w:hAnsi="Geneva"/>
        <w:color w:val="000080"/>
        <w:sz w:val="24"/>
      </w:rPr>
      <w:t>School</w:t>
    </w:r>
  </w:p>
  <w:p w:rsidR="004D22CC" w:rsidRPr="00656AE7" w:rsidRDefault="004D22CC" w:rsidP="004D22CC">
    <w:pPr>
      <w:pStyle w:val="Heading4"/>
      <w:ind w:right="-491" w:firstLine="1418"/>
      <w:jc w:val="left"/>
      <w:rPr>
        <w:rFonts w:ascii="Geneva" w:hAnsi="Geneva"/>
        <w:color w:val="000080"/>
        <w:spacing w:val="-20"/>
        <w:sz w:val="22"/>
        <w:szCs w:val="22"/>
      </w:rPr>
    </w:pPr>
    <w:proofErr w:type="spellStart"/>
    <w:r w:rsidRPr="00656AE7">
      <w:rPr>
        <w:rFonts w:ascii="Geneva" w:hAnsi="Geneva"/>
        <w:color w:val="000080"/>
        <w:spacing w:val="-20"/>
        <w:sz w:val="22"/>
        <w:szCs w:val="22"/>
      </w:rPr>
      <w:t>Lacock</w:t>
    </w:r>
    <w:proofErr w:type="spellEnd"/>
    <w:r w:rsidRPr="00656AE7">
      <w:rPr>
        <w:rFonts w:ascii="Geneva" w:hAnsi="Geneva"/>
        <w:color w:val="000080"/>
        <w:spacing w:val="-20"/>
        <w:sz w:val="22"/>
        <w:szCs w:val="22"/>
      </w:rPr>
      <w:t xml:space="preserve"> Road, </w:t>
    </w:r>
    <w:proofErr w:type="spellStart"/>
    <w:r w:rsidRPr="00656AE7">
      <w:rPr>
        <w:rFonts w:ascii="Geneva" w:hAnsi="Geneva"/>
        <w:color w:val="000080"/>
        <w:spacing w:val="-20"/>
        <w:sz w:val="22"/>
        <w:szCs w:val="22"/>
      </w:rPr>
      <w:t>Corsham</w:t>
    </w:r>
    <w:proofErr w:type="spellEnd"/>
  </w:p>
  <w:p w:rsidR="004D22CC" w:rsidRPr="00656AE7" w:rsidRDefault="004D22CC" w:rsidP="004D22CC">
    <w:pPr>
      <w:pStyle w:val="Heading4"/>
      <w:ind w:right="-491" w:firstLine="1418"/>
      <w:jc w:val="left"/>
      <w:rPr>
        <w:rFonts w:ascii="Geneva" w:hAnsi="Geneva"/>
        <w:color w:val="000080"/>
        <w:spacing w:val="-20"/>
        <w:sz w:val="22"/>
        <w:szCs w:val="22"/>
      </w:rPr>
    </w:pPr>
    <w:r w:rsidRPr="00656AE7">
      <w:rPr>
        <w:rFonts w:ascii="Geneva" w:hAnsi="Geneva"/>
        <w:color w:val="000080"/>
        <w:spacing w:val="-20"/>
        <w:sz w:val="22"/>
        <w:szCs w:val="22"/>
      </w:rPr>
      <w:t>Wiltshire, SN13 9HS</w:t>
    </w:r>
  </w:p>
  <w:p w:rsidR="004D22CC" w:rsidRPr="00C559AD" w:rsidRDefault="004D22CC" w:rsidP="004D22CC">
    <w:pPr>
      <w:pStyle w:val="Heading2"/>
      <w:ind w:right="-491" w:firstLine="1418"/>
      <w:rPr>
        <w:rFonts w:ascii="Geneva" w:hAnsi="Geneva"/>
        <w:color w:val="000080"/>
        <w:spacing w:val="-20"/>
        <w:sz w:val="22"/>
        <w:szCs w:val="22"/>
      </w:rPr>
    </w:pPr>
    <w:r w:rsidRPr="00656AE7">
      <w:rPr>
        <w:rFonts w:ascii="Geneva" w:hAnsi="Geneva"/>
        <w:color w:val="000080"/>
        <w:spacing w:val="-20"/>
        <w:sz w:val="22"/>
        <w:szCs w:val="22"/>
      </w:rPr>
      <w:t xml:space="preserve">Tel: 01249 713125   </w:t>
    </w:r>
  </w:p>
  <w:p w:rsidR="004D22CC" w:rsidRDefault="004D22CC" w:rsidP="004D22CC">
    <w:pPr>
      <w:ind w:right="-491"/>
      <w:rPr>
        <w:rFonts w:ascii="Geneva" w:hAnsi="Geneva"/>
        <w:b w:val="0"/>
        <w:color w:val="000080"/>
        <w:spacing w:val="-20"/>
      </w:rPr>
    </w:pPr>
    <w:r w:rsidRPr="00656AE7">
      <w:rPr>
        <w:rFonts w:ascii="Geneva" w:hAnsi="Geneva"/>
        <w:color w:val="000080"/>
        <w:spacing w:val="-20"/>
      </w:rPr>
      <w:t xml:space="preserve">E-mail: </w:t>
    </w:r>
    <w:hyperlink r:id="rId2" w:history="1">
      <w:r w:rsidRPr="00656AE7">
        <w:rPr>
          <w:rFonts w:ascii="Geneva" w:hAnsi="Geneva"/>
          <w:color w:val="000080"/>
          <w:spacing w:val="-20"/>
        </w:rPr>
        <w:t>admin@st-patricks.wilts.sch.uk</w:t>
      </w:r>
    </w:hyperlink>
  </w:p>
  <w:p w:rsidR="004D22CC" w:rsidRDefault="00A94934" w:rsidP="004D22CC">
    <w:pPr>
      <w:ind w:right="-491"/>
      <w:rPr>
        <w:rFonts w:ascii="Microsoft Sans Serif" w:hAnsi="Microsoft Sans Serif" w:cs="Microsoft Sans Serif"/>
        <w:i/>
        <w:color w:val="FF0000"/>
        <w:sz w:val="24"/>
      </w:rPr>
    </w:pPr>
    <w:hyperlink r:id="rId3" w:history="1">
      <w:r w:rsidR="004D22CC" w:rsidRPr="00D51333">
        <w:rPr>
          <w:rStyle w:val="Hyperlink"/>
          <w:rFonts w:ascii="Geneva" w:hAnsi="Geneva"/>
          <w:spacing w:val="-20"/>
        </w:rPr>
        <w:t>www.st-patricks.wilts.sch.uk</w:t>
      </w:r>
    </w:hyperlink>
    <w:r w:rsidR="004D22CC">
      <w:rPr>
        <w:rFonts w:ascii="Geneva" w:hAnsi="Geneva"/>
        <w:color w:val="000080"/>
        <w:spacing w:val="-20"/>
      </w:rPr>
      <w:t xml:space="preserve">                                                                      </w:t>
    </w:r>
    <w:r w:rsidR="004D22CC" w:rsidRPr="00362227">
      <w:rPr>
        <w:rFonts w:ascii="Microsoft Sans Serif" w:hAnsi="Microsoft Sans Serif" w:cs="Microsoft Sans Serif"/>
        <w:i/>
        <w:color w:val="FF0000"/>
        <w:sz w:val="24"/>
      </w:rPr>
      <w:t>Live, Love and Learn Like Jesus</w:t>
    </w:r>
  </w:p>
  <w:p w:rsidR="004D22CC" w:rsidRDefault="004D22CC">
    <w:pPr>
      <w:pStyle w:val="Header"/>
    </w:pPr>
    <w:r>
      <w:rPr>
        <w:rFonts w:ascii="Microsoft Sans Serif" w:hAnsi="Microsoft Sans Serif" w:cs="Microsoft Sans Serif"/>
        <w:i/>
        <w:noProof/>
        <w:color w:val="FF0000"/>
        <w:sz w:val="24"/>
        <w:lang w:eastAsia="en-GB"/>
      </w:rPr>
      <mc:AlternateContent>
        <mc:Choice Requires="wps">
          <w:drawing>
            <wp:anchor distT="0" distB="0" distL="114300" distR="114300" simplePos="0" relativeHeight="251661312" behindDoc="0" locked="0" layoutInCell="1" allowOverlap="1" wp14:anchorId="66C5A9CD" wp14:editId="48100F37">
              <wp:simplePos x="0" y="0"/>
              <wp:positionH relativeFrom="column">
                <wp:posOffset>190500</wp:posOffset>
              </wp:positionH>
              <wp:positionV relativeFrom="paragraph">
                <wp:posOffset>74930</wp:posOffset>
              </wp:positionV>
              <wp:extent cx="6629400" cy="4482"/>
              <wp:effectExtent l="0" t="0" r="19050" b="33655"/>
              <wp:wrapNone/>
              <wp:docPr id="1" name="Straight Connector 1"/>
              <wp:cNvGraphicFramePr/>
              <a:graphic xmlns:a="http://schemas.openxmlformats.org/drawingml/2006/main">
                <a:graphicData uri="http://schemas.microsoft.com/office/word/2010/wordprocessingShape">
                  <wps:wsp>
                    <wps:cNvCnPr/>
                    <wps:spPr>
                      <a:xfrm flipV="1">
                        <a:off x="0" y="0"/>
                        <a:ext cx="6629400" cy="4482"/>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790CA"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pt,5.9pt" to="53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" strokecolor="#009" strokeweight="1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2CC"/>
    <w:rsid w:val="001145D0"/>
    <w:rsid w:val="004D22CC"/>
    <w:rsid w:val="004D24A5"/>
    <w:rsid w:val="006A7227"/>
    <w:rsid w:val="00775455"/>
    <w:rsid w:val="00946B06"/>
    <w:rsid w:val="00A94934"/>
    <w:rsid w:val="00AB177E"/>
    <w:rsid w:val="00AE7842"/>
    <w:rsid w:val="00B74263"/>
    <w:rsid w:val="00E33707"/>
    <w:rsid w:val="00ED2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329ED4D1-6720-4D9A-B851-D5B1055B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2CC"/>
    <w:pPr>
      <w:spacing w:after="0" w:line="240" w:lineRule="auto"/>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4D22CC"/>
    <w:pPr>
      <w:keepNext/>
      <w:ind w:left="-1418" w:right="-1192"/>
      <w:outlineLvl w:val="1"/>
    </w:pPr>
    <w:rPr>
      <w:sz w:val="32"/>
    </w:rPr>
  </w:style>
  <w:style w:type="paragraph" w:styleId="Heading4">
    <w:name w:val="heading 4"/>
    <w:basedOn w:val="Normal"/>
    <w:next w:val="Normal"/>
    <w:link w:val="Heading4Char"/>
    <w:qFormat/>
    <w:rsid w:val="004D22CC"/>
    <w:pPr>
      <w:keepNext/>
      <w:ind w:left="-1418" w:right="-1192"/>
      <w:jc w:val="center"/>
      <w:outlineLvl w:val="3"/>
    </w:pPr>
    <w:rPr>
      <w:color w:val="3333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HeaderChar">
    <w:name w:val="Header Char"/>
    <w:basedOn w:val="DefaultParagraphFont"/>
    <w:link w:val="Header"/>
    <w:uiPriority w:val="99"/>
    <w:rsid w:val="004D22CC"/>
  </w:style>
  <w:style w:type="paragraph" w:styleId="Footer">
    <w:name w:val="footer"/>
    <w:basedOn w:val="Normal"/>
    <w:link w:val="Foot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FooterChar">
    <w:name w:val="Footer Char"/>
    <w:basedOn w:val="DefaultParagraphFont"/>
    <w:link w:val="Footer"/>
    <w:uiPriority w:val="99"/>
    <w:rsid w:val="004D22CC"/>
  </w:style>
  <w:style w:type="character" w:customStyle="1" w:styleId="Heading2Char">
    <w:name w:val="Heading 2 Char"/>
    <w:basedOn w:val="DefaultParagraphFont"/>
    <w:link w:val="Heading2"/>
    <w:rsid w:val="004D22CC"/>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4D22CC"/>
    <w:rPr>
      <w:rFonts w:ascii="Times New Roman" w:eastAsia="Times New Roman" w:hAnsi="Times New Roman" w:cs="Times New Roman"/>
      <w:b/>
      <w:bCs/>
      <w:color w:val="333399"/>
      <w:sz w:val="32"/>
      <w:szCs w:val="24"/>
    </w:rPr>
  </w:style>
  <w:style w:type="character" w:styleId="Hyperlink">
    <w:name w:val="Hyperlink"/>
    <w:basedOn w:val="DefaultParagraphFont"/>
    <w:rsid w:val="004D22CC"/>
    <w:rPr>
      <w:color w:val="0000FF"/>
      <w:u w:val="single"/>
    </w:rPr>
  </w:style>
  <w:style w:type="paragraph" w:styleId="NormalWeb">
    <w:name w:val="Normal (Web)"/>
    <w:basedOn w:val="Normal"/>
    <w:uiPriority w:val="99"/>
    <w:semiHidden/>
    <w:unhideWhenUsed/>
    <w:rsid w:val="00A94934"/>
    <w:pPr>
      <w:spacing w:before="100" w:beforeAutospacing="1" w:after="100" w:afterAutospacing="1"/>
    </w:pPr>
    <w:rPr>
      <w:b w:val="0"/>
      <w:bCs w:val="0"/>
      <w:sz w:val="24"/>
      <w:lang w:eastAsia="en-GB"/>
    </w:rPr>
  </w:style>
  <w:style w:type="paragraph" w:styleId="BalloonText">
    <w:name w:val="Balloon Text"/>
    <w:basedOn w:val="Normal"/>
    <w:link w:val="BalloonTextChar"/>
    <w:uiPriority w:val="99"/>
    <w:semiHidden/>
    <w:unhideWhenUsed/>
    <w:rsid w:val="00A94934"/>
    <w:rPr>
      <w:rFonts w:ascii="Segoe UI" w:hAnsi="Segoe UI"/>
      <w:sz w:val="18"/>
      <w:szCs w:val="18"/>
    </w:rPr>
  </w:style>
  <w:style w:type="character" w:customStyle="1" w:styleId="BalloonTextChar">
    <w:name w:val="Balloon Text Char"/>
    <w:basedOn w:val="DefaultParagraphFont"/>
    <w:link w:val="BalloonText"/>
    <w:uiPriority w:val="99"/>
    <w:semiHidden/>
    <w:rsid w:val="00A94934"/>
    <w:rPr>
      <w:rFonts w:ascii="Segoe UI" w:eastAsia="Times New Roman" w:hAnsi="Segoe UI"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80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wmf"/><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http://www.st-patricks.wilts.sch.uk" TargetMode="External"/><Relationship Id="rId2" Type="http://schemas.openxmlformats.org/officeDocument/2006/relationships/hyperlink" Target="mailto:admin@st-patricks.wilt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487</Words>
  <Characters>2779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3260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Mcloughlin</dc:creator>
  <cp:keywords/>
  <dc:description/>
  <cp:lastModifiedBy>Supply</cp:lastModifiedBy>
  <cp:revision>2</cp:revision>
  <cp:lastPrinted>2020-03-20T07:53:00Z</cp:lastPrinted>
  <dcterms:created xsi:type="dcterms:W3CDTF">2020-03-20T07:53:00Z</dcterms:created>
  <dcterms:modified xsi:type="dcterms:W3CDTF">2020-03-20T07:53:00Z</dcterms:modified>
</cp:coreProperties>
</file>