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3D3" w:rsidRPr="007D7E6A" w:rsidRDefault="00CF6D16" w:rsidP="00CF6D16">
      <w:pPr>
        <w:spacing w:after="0" w:line="240" w:lineRule="auto"/>
        <w:rPr>
          <w:sz w:val="21"/>
          <w:szCs w:val="21"/>
        </w:rPr>
      </w:pPr>
      <w:r w:rsidRPr="001A7CCC">
        <w:rPr>
          <w:rFonts w:ascii="Jokerman" w:hAnsi="Jokerman"/>
          <w:b/>
          <w:sz w:val="24"/>
          <w:szCs w:val="24"/>
        </w:rPr>
        <w:t>Good Afternoon E</w:t>
      </w:r>
      <w:r w:rsidR="00D433D3" w:rsidRPr="001A7CCC">
        <w:rPr>
          <w:rFonts w:ascii="Jokerman" w:hAnsi="Jokerman"/>
          <w:b/>
          <w:sz w:val="24"/>
          <w:szCs w:val="24"/>
        </w:rPr>
        <w:t>veryone</w:t>
      </w:r>
      <w:r w:rsidR="00D433D3">
        <w:t xml:space="preserve"> - </w:t>
      </w:r>
      <w:r w:rsidR="00D433D3" w:rsidRPr="007D7E6A">
        <w:rPr>
          <w:sz w:val="21"/>
          <w:szCs w:val="21"/>
        </w:rPr>
        <w:t>staff</w:t>
      </w:r>
      <w:r w:rsidR="001A7CCC" w:rsidRPr="007D7E6A">
        <w:rPr>
          <w:sz w:val="21"/>
          <w:szCs w:val="21"/>
        </w:rPr>
        <w:t xml:space="preserve">, </w:t>
      </w:r>
      <w:r w:rsidR="00D433D3" w:rsidRPr="007D7E6A">
        <w:rPr>
          <w:sz w:val="21"/>
          <w:szCs w:val="21"/>
        </w:rPr>
        <w:t>children (at home or in school) and parents</w:t>
      </w:r>
      <w:r w:rsidRPr="007D7E6A">
        <w:rPr>
          <w:sz w:val="21"/>
          <w:szCs w:val="21"/>
        </w:rPr>
        <w:t xml:space="preserve"> (at home or work)</w:t>
      </w:r>
      <w:r w:rsidR="001F1B00" w:rsidRPr="007D7E6A">
        <w:rPr>
          <w:sz w:val="21"/>
          <w:szCs w:val="21"/>
        </w:rPr>
        <w:t xml:space="preserve">. </w:t>
      </w:r>
      <w:r w:rsidR="00575358" w:rsidRPr="007D7E6A">
        <w:rPr>
          <w:sz w:val="21"/>
          <w:szCs w:val="21"/>
        </w:rPr>
        <w:t>W</w:t>
      </w:r>
      <w:r w:rsidR="002F1D3D">
        <w:rPr>
          <w:sz w:val="21"/>
          <w:szCs w:val="21"/>
        </w:rPr>
        <w:t xml:space="preserve">eek </w:t>
      </w:r>
      <w:r w:rsidR="007D439C">
        <w:rPr>
          <w:sz w:val="21"/>
          <w:szCs w:val="21"/>
        </w:rPr>
        <w:t>4</w:t>
      </w:r>
      <w:r w:rsidR="002E5157">
        <w:rPr>
          <w:sz w:val="21"/>
          <w:szCs w:val="21"/>
        </w:rPr>
        <w:t xml:space="preserve"> of term 6! </w:t>
      </w:r>
      <w:r w:rsidR="007D439C">
        <w:rPr>
          <w:sz w:val="21"/>
          <w:szCs w:val="21"/>
        </w:rPr>
        <w:t xml:space="preserve">We have spent the whole week laughing and giggling at the old Laurel and Hardy films, linked in last week’s newsletter. Then we had to find some crazy trousers to </w:t>
      </w:r>
      <w:r w:rsidR="0023047C">
        <w:rPr>
          <w:sz w:val="21"/>
          <w:szCs w:val="21"/>
        </w:rPr>
        <w:t xml:space="preserve">celebrate with Wallace and </w:t>
      </w:r>
      <w:proofErr w:type="spellStart"/>
      <w:r w:rsidR="0023047C">
        <w:rPr>
          <w:sz w:val="21"/>
          <w:szCs w:val="21"/>
        </w:rPr>
        <w:t>Gromit</w:t>
      </w:r>
      <w:proofErr w:type="spellEnd"/>
      <w:r w:rsidR="0023047C">
        <w:rPr>
          <w:sz w:val="21"/>
          <w:szCs w:val="21"/>
        </w:rPr>
        <w:t>, before challenging each other to a skipping contest. What a week</w:t>
      </w:r>
      <w:r w:rsidR="00D62886">
        <w:rPr>
          <w:sz w:val="21"/>
          <w:szCs w:val="21"/>
        </w:rPr>
        <w:t>…especially in the rain</w:t>
      </w:r>
      <w:r w:rsidR="0023047C">
        <w:rPr>
          <w:sz w:val="21"/>
          <w:szCs w:val="21"/>
        </w:rPr>
        <w:t>!</w:t>
      </w:r>
    </w:p>
    <w:p w:rsidR="002E5157" w:rsidRDefault="001E38C5" w:rsidP="001E38C5">
      <w:pPr>
        <w:shd w:val="clear" w:color="auto" w:fill="FFFFFF"/>
        <w:spacing w:beforeAutospacing="1" w:after="0" w:afterAutospacing="1" w:line="240" w:lineRule="auto"/>
        <w:rPr>
          <w:sz w:val="21"/>
          <w:szCs w:val="21"/>
        </w:rPr>
      </w:pPr>
      <w:r>
        <w:rPr>
          <w:b/>
          <w:sz w:val="21"/>
          <w:szCs w:val="21"/>
          <w:highlight w:val="yellow"/>
          <w:u w:val="single"/>
        </w:rPr>
        <w:t>24</w:t>
      </w:r>
      <w:r w:rsidRPr="001E38C5">
        <w:rPr>
          <w:b/>
          <w:sz w:val="21"/>
          <w:szCs w:val="21"/>
          <w:highlight w:val="yellow"/>
          <w:u w:val="single"/>
          <w:vertAlign w:val="superscript"/>
        </w:rPr>
        <w:t>TH</w:t>
      </w:r>
      <w:r>
        <w:rPr>
          <w:b/>
          <w:sz w:val="21"/>
          <w:szCs w:val="21"/>
          <w:highlight w:val="yellow"/>
          <w:u w:val="single"/>
        </w:rPr>
        <w:t xml:space="preserve"> JUNE IS NATIONAL WRITING DAY 2020</w:t>
      </w:r>
      <w:r w:rsidR="002E5157">
        <w:rPr>
          <w:b/>
          <w:sz w:val="21"/>
          <w:szCs w:val="21"/>
          <w:highlight w:val="yellow"/>
          <w:u w:val="single"/>
        </w:rPr>
        <w:t xml:space="preserve"> </w:t>
      </w:r>
      <w:r w:rsidR="002E5157">
        <w:rPr>
          <w:sz w:val="21"/>
          <w:szCs w:val="21"/>
        </w:rPr>
        <w:t xml:space="preserve">  </w:t>
      </w:r>
      <w:r w:rsidR="002E5157" w:rsidRPr="002E5157">
        <w:rPr>
          <w:sz w:val="21"/>
          <w:szCs w:val="21"/>
        </w:rPr>
        <w:t xml:space="preserve"> </w:t>
      </w:r>
      <w:r w:rsidRPr="001E38C5">
        <w:rPr>
          <w:sz w:val="21"/>
          <w:szCs w:val="21"/>
        </w:rPr>
        <w:t>National Writing Day is an annual celebration of writing designed to inspire people a</w:t>
      </w:r>
      <w:r>
        <w:rPr>
          <w:sz w:val="21"/>
          <w:szCs w:val="21"/>
        </w:rPr>
        <w:t>cross the UK to get writing. The</w:t>
      </w:r>
      <w:r w:rsidRPr="001E38C5">
        <w:rPr>
          <w:sz w:val="21"/>
          <w:szCs w:val="21"/>
        </w:rPr>
        <w:t xml:space="preserve"> message is simple: </w:t>
      </w:r>
      <w:r w:rsidRPr="001E38C5">
        <w:rPr>
          <w:b/>
          <w:i/>
          <w:sz w:val="21"/>
          <w:szCs w:val="21"/>
        </w:rPr>
        <w:t xml:space="preserve">everyone has a story to tell and sharing it can be </w:t>
      </w:r>
      <w:r>
        <w:rPr>
          <w:b/>
          <w:i/>
          <w:sz w:val="21"/>
          <w:szCs w:val="21"/>
        </w:rPr>
        <w:t xml:space="preserve">a source of pleasure and power. </w:t>
      </w:r>
      <w:r w:rsidRPr="001E38C5">
        <w:rPr>
          <w:b/>
          <w:sz w:val="21"/>
          <w:szCs w:val="21"/>
        </w:rPr>
        <w:t>On 24th June 2020,</w:t>
      </w:r>
      <w:r>
        <w:rPr>
          <w:sz w:val="21"/>
          <w:szCs w:val="21"/>
        </w:rPr>
        <w:t xml:space="preserve"> we are</w:t>
      </w:r>
      <w:r w:rsidRPr="001E38C5">
        <w:rPr>
          <w:sz w:val="21"/>
          <w:szCs w:val="21"/>
        </w:rPr>
        <w:t xml:space="preserve"> aim</w:t>
      </w:r>
      <w:r>
        <w:rPr>
          <w:sz w:val="21"/>
          <w:szCs w:val="21"/>
        </w:rPr>
        <w:t>ing</w:t>
      </w:r>
      <w:r w:rsidRPr="001E38C5">
        <w:rPr>
          <w:sz w:val="21"/>
          <w:szCs w:val="21"/>
        </w:rPr>
        <w:t xml:space="preserve"> to inspire cr</w:t>
      </w:r>
      <w:r w:rsidR="00502BF0">
        <w:rPr>
          <w:sz w:val="21"/>
          <w:szCs w:val="21"/>
        </w:rPr>
        <w:t>eative writing on a grand scale.</w:t>
      </w:r>
      <w:r>
        <w:rPr>
          <w:sz w:val="21"/>
          <w:szCs w:val="21"/>
        </w:rPr>
        <w:t xml:space="preserve"> </w:t>
      </w:r>
      <w:r w:rsidR="00502BF0">
        <w:rPr>
          <w:sz w:val="21"/>
          <w:szCs w:val="21"/>
        </w:rPr>
        <w:t>Y</w:t>
      </w:r>
      <w:r w:rsidRPr="001E38C5">
        <w:rPr>
          <w:sz w:val="21"/>
          <w:szCs w:val="21"/>
        </w:rPr>
        <w:t xml:space="preserve">oung people </w:t>
      </w:r>
      <w:r>
        <w:rPr>
          <w:sz w:val="21"/>
          <w:szCs w:val="21"/>
        </w:rPr>
        <w:t xml:space="preserve">are inspired </w:t>
      </w:r>
      <w:r w:rsidRPr="001E38C5">
        <w:rPr>
          <w:sz w:val="21"/>
          <w:szCs w:val="21"/>
        </w:rPr>
        <w:t>to write creatively if they see adults around them doing so and writing can benefit people of all ages. We</w:t>
      </w:r>
      <w:r>
        <w:rPr>
          <w:sz w:val="21"/>
          <w:szCs w:val="21"/>
        </w:rPr>
        <w:t xml:space="preserve"> are therefore asking and encouraging </w:t>
      </w:r>
      <w:r w:rsidR="008C492E">
        <w:rPr>
          <w:sz w:val="21"/>
          <w:szCs w:val="21"/>
        </w:rPr>
        <w:t>every one</w:t>
      </w:r>
      <w:r>
        <w:rPr>
          <w:sz w:val="21"/>
          <w:szCs w:val="21"/>
        </w:rPr>
        <w:t xml:space="preserve"> of all ages to write!</w:t>
      </w:r>
      <w:r w:rsidRPr="001E38C5">
        <w:rPr>
          <w:sz w:val="21"/>
          <w:szCs w:val="21"/>
        </w:rPr>
        <w:t xml:space="preserve"> </w:t>
      </w:r>
      <w:r>
        <w:rPr>
          <w:sz w:val="21"/>
          <w:szCs w:val="21"/>
        </w:rPr>
        <w:t xml:space="preserve">You can write anything you want - any genre, fiction or non-fiction, a postcard, comic, diary…..it’s completely up to you. </w:t>
      </w:r>
    </w:p>
    <w:p w:rsidR="00A51A42" w:rsidRPr="001E38C5" w:rsidRDefault="00A51A42" w:rsidP="001E38C5">
      <w:pPr>
        <w:shd w:val="clear" w:color="auto" w:fill="FFFFFF"/>
        <w:spacing w:beforeAutospacing="1" w:after="0" w:afterAutospacing="1" w:line="240" w:lineRule="auto"/>
        <w:rPr>
          <w:b/>
          <w:i/>
          <w:sz w:val="21"/>
          <w:szCs w:val="21"/>
        </w:rPr>
      </w:pPr>
      <w:r>
        <w:rPr>
          <w:sz w:val="21"/>
          <w:szCs w:val="21"/>
        </w:rPr>
        <w:t xml:space="preserve">You could also explore other professions linked to writing. What does an illustrator do? Can you illustrate your own writing? Pick up a picture book. These are the stories we start to read with, but did you know there are older children and adult picture books, beautifully illustrated to inspire you to create your own story to accompany them. </w:t>
      </w:r>
      <w:r w:rsidR="00E450B7">
        <w:rPr>
          <w:sz w:val="21"/>
          <w:szCs w:val="21"/>
        </w:rPr>
        <w:t xml:space="preserve">What about the importance of engaging characters? We all have our favourite characters in stories, who can forget the awful Mr and Mrs Twit or the ‘not so scary’ </w:t>
      </w:r>
      <w:proofErr w:type="spellStart"/>
      <w:r w:rsidR="00E450B7">
        <w:rPr>
          <w:sz w:val="21"/>
          <w:szCs w:val="21"/>
        </w:rPr>
        <w:t>Gruffalo</w:t>
      </w:r>
      <w:proofErr w:type="spellEnd"/>
      <w:r w:rsidR="00E450B7">
        <w:rPr>
          <w:sz w:val="21"/>
          <w:szCs w:val="21"/>
        </w:rPr>
        <w:t>? What makes people love these characters? Can you create a character wh</w:t>
      </w:r>
      <w:r w:rsidR="00502BF0">
        <w:rPr>
          <w:sz w:val="21"/>
          <w:szCs w:val="21"/>
        </w:rPr>
        <w:t>o is</w:t>
      </w:r>
      <w:r w:rsidR="00E450B7">
        <w:rPr>
          <w:sz w:val="21"/>
          <w:szCs w:val="21"/>
        </w:rPr>
        <w:t xml:space="preserve"> wonderfully heroic or repulsively horrid? We all love a goodie and a baddie!</w:t>
      </w:r>
    </w:p>
    <w:p w:rsidR="00663069" w:rsidRDefault="00AE301B" w:rsidP="007A47AD">
      <w:pPr>
        <w:shd w:val="clear" w:color="auto" w:fill="FFFFFF"/>
        <w:spacing w:beforeAutospacing="1" w:after="0" w:afterAutospacing="1" w:line="240" w:lineRule="auto"/>
        <w:rPr>
          <w:sz w:val="21"/>
          <w:szCs w:val="21"/>
        </w:rPr>
      </w:pPr>
      <w:r w:rsidRPr="007D7E6A">
        <w:rPr>
          <w:b/>
          <w:sz w:val="21"/>
          <w:szCs w:val="21"/>
          <w:highlight w:val="yellow"/>
          <w:u w:val="single"/>
        </w:rPr>
        <w:t>THINGS TO INVESTIGATE ONLINE</w:t>
      </w:r>
      <w:r w:rsidR="00FD38CB" w:rsidRPr="007D7E6A">
        <w:rPr>
          <w:b/>
          <w:sz w:val="21"/>
          <w:szCs w:val="21"/>
          <w:u w:val="single"/>
        </w:rPr>
        <w:t xml:space="preserve"> </w:t>
      </w:r>
      <w:r w:rsidR="008C492E">
        <w:rPr>
          <w:sz w:val="21"/>
          <w:szCs w:val="21"/>
        </w:rPr>
        <w:t>Henry VIII was born on</w:t>
      </w:r>
      <w:r w:rsidR="007A47AD">
        <w:rPr>
          <w:sz w:val="21"/>
          <w:szCs w:val="21"/>
        </w:rPr>
        <w:t xml:space="preserve"> 28</w:t>
      </w:r>
      <w:r w:rsidR="007A47AD" w:rsidRPr="007A47AD">
        <w:rPr>
          <w:sz w:val="21"/>
          <w:szCs w:val="21"/>
          <w:vertAlign w:val="superscript"/>
        </w:rPr>
        <w:t>th</w:t>
      </w:r>
      <w:r w:rsidR="007A47AD">
        <w:rPr>
          <w:sz w:val="21"/>
          <w:szCs w:val="21"/>
        </w:rPr>
        <w:t xml:space="preserve"> June, 1491 at Greenwich Palace in London. Famous for having six wives, t</w:t>
      </w:r>
      <w:r w:rsidR="007A47AD" w:rsidRPr="007A47AD">
        <w:rPr>
          <w:sz w:val="21"/>
          <w:szCs w:val="21"/>
        </w:rPr>
        <w:t>he young King Henry was said to be handsome, clever and fun i</w:t>
      </w:r>
      <w:r w:rsidR="00F6287C">
        <w:rPr>
          <w:sz w:val="21"/>
          <w:szCs w:val="21"/>
        </w:rPr>
        <w:t xml:space="preserve">n contrast to his </w:t>
      </w:r>
      <w:r w:rsidR="007A47AD">
        <w:rPr>
          <w:sz w:val="21"/>
          <w:szCs w:val="21"/>
        </w:rPr>
        <w:t xml:space="preserve">father, Henry VII. The </w:t>
      </w:r>
      <w:r w:rsidR="005D541F">
        <w:rPr>
          <w:sz w:val="21"/>
          <w:szCs w:val="21"/>
        </w:rPr>
        <w:t>portraits</w:t>
      </w:r>
      <w:r w:rsidR="007A47AD">
        <w:rPr>
          <w:sz w:val="21"/>
          <w:szCs w:val="21"/>
        </w:rPr>
        <w:t xml:space="preserve"> we see are often Henry in later life, but we must remember that as a young man he </w:t>
      </w:r>
      <w:r w:rsidR="007A47AD" w:rsidRPr="007A47AD">
        <w:rPr>
          <w:sz w:val="21"/>
          <w:szCs w:val="21"/>
        </w:rPr>
        <w:t>was over six feet tall and loved jousting, hunting, composing music and t</w:t>
      </w:r>
      <w:r w:rsidR="005D541F">
        <w:rPr>
          <w:sz w:val="21"/>
          <w:szCs w:val="21"/>
        </w:rPr>
        <w:t xml:space="preserve">hrowing big, expensive parties! </w:t>
      </w:r>
      <w:r w:rsidR="007A47AD" w:rsidRPr="007A47AD">
        <w:rPr>
          <w:sz w:val="21"/>
          <w:szCs w:val="21"/>
        </w:rPr>
        <w:t xml:space="preserve">The Tudor </w:t>
      </w:r>
      <w:r w:rsidR="005D541F">
        <w:rPr>
          <w:sz w:val="21"/>
          <w:szCs w:val="21"/>
        </w:rPr>
        <w:t>era was a time of great change. N</w:t>
      </w:r>
      <w:r w:rsidR="007A47AD" w:rsidRPr="007A47AD">
        <w:rPr>
          <w:sz w:val="21"/>
          <w:szCs w:val="21"/>
        </w:rPr>
        <w:t xml:space="preserve">ew ideas were emerging about science, art, design and culture, and great sailing </w:t>
      </w:r>
      <w:r w:rsidR="005D541F" w:rsidRPr="007A47AD">
        <w:rPr>
          <w:sz w:val="21"/>
          <w:szCs w:val="21"/>
        </w:rPr>
        <w:t>expedition’s</w:t>
      </w:r>
      <w:r w:rsidR="007A47AD" w:rsidRPr="007A47AD">
        <w:rPr>
          <w:sz w:val="21"/>
          <w:szCs w:val="21"/>
        </w:rPr>
        <w:t xml:space="preserve"> uncovered new lands. Henry wante</w:t>
      </w:r>
      <w:r w:rsidR="005D541F">
        <w:rPr>
          <w:sz w:val="21"/>
          <w:szCs w:val="21"/>
        </w:rPr>
        <w:t>d to show off all his wealth, from palaces he inherited</w:t>
      </w:r>
      <w:r w:rsidR="00355A2E">
        <w:rPr>
          <w:sz w:val="21"/>
          <w:szCs w:val="21"/>
        </w:rPr>
        <w:t>,</w:t>
      </w:r>
      <w:r w:rsidR="005D541F">
        <w:rPr>
          <w:sz w:val="21"/>
          <w:szCs w:val="21"/>
        </w:rPr>
        <w:t xml:space="preserve"> such as the Tower of London</w:t>
      </w:r>
      <w:r w:rsidR="00355A2E">
        <w:rPr>
          <w:sz w:val="21"/>
          <w:szCs w:val="21"/>
        </w:rPr>
        <w:t>, to new</w:t>
      </w:r>
      <w:r w:rsidR="007A47AD" w:rsidRPr="007A47AD">
        <w:rPr>
          <w:sz w:val="21"/>
          <w:szCs w:val="21"/>
        </w:rPr>
        <w:t xml:space="preserve"> magnificent palaces </w:t>
      </w:r>
      <w:r w:rsidR="00355A2E">
        <w:rPr>
          <w:sz w:val="21"/>
          <w:szCs w:val="21"/>
        </w:rPr>
        <w:t>such as Hampton Court Palace.</w:t>
      </w:r>
    </w:p>
    <w:p w:rsidR="008C492E" w:rsidRPr="00663069" w:rsidRDefault="008C492E" w:rsidP="007A47AD">
      <w:pPr>
        <w:shd w:val="clear" w:color="auto" w:fill="FFFFFF"/>
        <w:spacing w:beforeAutospacing="1" w:after="0" w:afterAutospacing="1" w:line="240" w:lineRule="auto"/>
        <w:rPr>
          <w:sz w:val="21"/>
          <w:szCs w:val="21"/>
        </w:rPr>
      </w:pPr>
      <w:r>
        <w:rPr>
          <w:sz w:val="21"/>
          <w:szCs w:val="21"/>
        </w:rPr>
        <w:t xml:space="preserve">Learn more about the Tower of London at </w:t>
      </w:r>
      <w:hyperlink r:id="rId7" w:history="1">
        <w:r w:rsidRPr="00027C1A">
          <w:rPr>
            <w:rStyle w:val="Hyperlink"/>
            <w:sz w:val="21"/>
            <w:szCs w:val="21"/>
          </w:rPr>
          <w:t>https://www.funkidslive.com/learn/tower/history-of-the-tower-of-london-top-facts-about-the-tower/#</w:t>
        </w:r>
      </w:hyperlink>
      <w:r w:rsidR="008F193B">
        <w:rPr>
          <w:sz w:val="21"/>
          <w:szCs w:val="21"/>
        </w:rPr>
        <w:t xml:space="preserve"> f</w:t>
      </w:r>
      <w:r>
        <w:rPr>
          <w:sz w:val="21"/>
          <w:szCs w:val="21"/>
        </w:rPr>
        <w:t xml:space="preserve">rom its buildings and </w:t>
      </w:r>
      <w:r w:rsidR="008F193B">
        <w:rPr>
          <w:sz w:val="21"/>
          <w:szCs w:val="21"/>
        </w:rPr>
        <w:t xml:space="preserve">the </w:t>
      </w:r>
      <w:r>
        <w:rPr>
          <w:sz w:val="21"/>
          <w:szCs w:val="21"/>
        </w:rPr>
        <w:t>changes which have been made over the year</w:t>
      </w:r>
      <w:r w:rsidR="00355A2E">
        <w:rPr>
          <w:sz w:val="21"/>
          <w:szCs w:val="21"/>
        </w:rPr>
        <w:t>s</w:t>
      </w:r>
      <w:r>
        <w:rPr>
          <w:sz w:val="21"/>
          <w:szCs w:val="21"/>
        </w:rPr>
        <w:t xml:space="preserve">, the monarchs who have lived there (as well as the animals) and some famous residents of the Tower. You can also find out more about Hampton Court at </w:t>
      </w:r>
      <w:hyperlink r:id="rId8" w:history="1">
        <w:r w:rsidRPr="00027C1A">
          <w:rPr>
            <w:rStyle w:val="Hyperlink"/>
            <w:sz w:val="21"/>
            <w:szCs w:val="21"/>
          </w:rPr>
          <w:t>https://www.funkidslive.com/hampton-royal-palace/</w:t>
        </w:r>
      </w:hyperlink>
      <w:r>
        <w:rPr>
          <w:sz w:val="21"/>
          <w:szCs w:val="21"/>
        </w:rPr>
        <w:t xml:space="preserve"> and take a tour at </w:t>
      </w:r>
      <w:hyperlink r:id="rId9" w:history="1">
        <w:r w:rsidRPr="00027C1A">
          <w:rPr>
            <w:rStyle w:val="Hyperlink"/>
            <w:sz w:val="21"/>
            <w:szCs w:val="21"/>
          </w:rPr>
          <w:t>https://www.youtube.com/watch?v=ShXPG0PJkYo</w:t>
        </w:r>
      </w:hyperlink>
      <w:r>
        <w:rPr>
          <w:sz w:val="21"/>
          <w:szCs w:val="21"/>
        </w:rPr>
        <w:t xml:space="preserve"> </w:t>
      </w:r>
      <w:proofErr w:type="gramStart"/>
      <w:r>
        <w:rPr>
          <w:sz w:val="21"/>
          <w:szCs w:val="21"/>
        </w:rPr>
        <w:t>This</w:t>
      </w:r>
      <w:proofErr w:type="gramEnd"/>
      <w:r>
        <w:rPr>
          <w:sz w:val="21"/>
          <w:szCs w:val="21"/>
        </w:rPr>
        <w:t xml:space="preserve"> is one of Mis</w:t>
      </w:r>
      <w:r w:rsidR="008F193B">
        <w:rPr>
          <w:sz w:val="21"/>
          <w:szCs w:val="21"/>
        </w:rPr>
        <w:t xml:space="preserve">s </w:t>
      </w:r>
      <w:proofErr w:type="spellStart"/>
      <w:r w:rsidR="008F193B">
        <w:rPr>
          <w:sz w:val="21"/>
          <w:szCs w:val="21"/>
        </w:rPr>
        <w:t>McLoughlin’s</w:t>
      </w:r>
      <w:proofErr w:type="spellEnd"/>
      <w:r w:rsidR="008F193B">
        <w:rPr>
          <w:sz w:val="21"/>
          <w:szCs w:val="21"/>
        </w:rPr>
        <w:t xml:space="preserve"> favourite places to visit!</w:t>
      </w:r>
      <w:bookmarkStart w:id="0" w:name="_GoBack"/>
      <w:bookmarkEnd w:id="0"/>
    </w:p>
    <w:p w:rsidR="00C40067" w:rsidRDefault="00C40067" w:rsidP="00B465D7">
      <w:pPr>
        <w:jc w:val="center"/>
        <w:rPr>
          <w:noProof/>
          <w:sz w:val="21"/>
          <w:szCs w:val="21"/>
          <w:lang w:eastAsia="en-GB"/>
        </w:rPr>
      </w:pPr>
      <w:r>
        <w:rPr>
          <w:noProof/>
          <w:sz w:val="21"/>
          <w:szCs w:val="21"/>
          <w:lang w:eastAsia="en-GB"/>
        </w:rPr>
        <w:t xml:space="preserve">We hope you </w:t>
      </w:r>
      <w:r w:rsidR="00355A2E">
        <w:rPr>
          <w:noProof/>
          <w:sz w:val="21"/>
          <w:szCs w:val="21"/>
          <w:lang w:eastAsia="en-GB"/>
        </w:rPr>
        <w:t>enjoy writing, creating and learning more about some of our most historic buildings</w:t>
      </w:r>
      <w:r>
        <w:rPr>
          <w:noProof/>
          <w:sz w:val="21"/>
          <w:szCs w:val="21"/>
          <w:lang w:eastAsia="en-GB"/>
        </w:rPr>
        <w:t>!</w:t>
      </w:r>
    </w:p>
    <w:p w:rsidR="00087BAA" w:rsidRPr="006E220E" w:rsidRDefault="00012D97" w:rsidP="00B465D7">
      <w:pPr>
        <w:jc w:val="center"/>
        <w:rPr>
          <w:noProof/>
          <w:lang w:eastAsia="en-GB"/>
        </w:rPr>
      </w:pPr>
      <w:r>
        <w:rPr>
          <w:noProof/>
          <w:lang w:eastAsia="en-GB"/>
        </w:rPr>
        <w:drawing>
          <wp:anchor distT="0" distB="0" distL="114300" distR="114300" simplePos="0" relativeHeight="251697152" behindDoc="1" locked="0" layoutInCell="1" allowOverlap="1" wp14:anchorId="68E9C4CA" wp14:editId="6B2F7756">
            <wp:simplePos x="0" y="0"/>
            <wp:positionH relativeFrom="margin">
              <wp:align>center</wp:align>
            </wp:positionH>
            <wp:positionV relativeFrom="paragraph">
              <wp:posOffset>296545</wp:posOffset>
            </wp:positionV>
            <wp:extent cx="2231390" cy="1289685"/>
            <wp:effectExtent l="0" t="0" r="0" b="5715"/>
            <wp:wrapTight wrapText="bothSides">
              <wp:wrapPolygon edited="0">
                <wp:start x="0" y="0"/>
                <wp:lineTo x="0" y="21377"/>
                <wp:lineTo x="21391" y="21377"/>
                <wp:lineTo x="2139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1390" cy="12896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96128" behindDoc="1" locked="0" layoutInCell="1" allowOverlap="1" wp14:anchorId="42685614" wp14:editId="37BB1E99">
            <wp:simplePos x="0" y="0"/>
            <wp:positionH relativeFrom="column">
              <wp:posOffset>5017770</wp:posOffset>
            </wp:positionH>
            <wp:positionV relativeFrom="paragraph">
              <wp:posOffset>394607</wp:posOffset>
            </wp:positionV>
            <wp:extent cx="792480" cy="414655"/>
            <wp:effectExtent l="0" t="0" r="7620" b="4445"/>
            <wp:wrapTight wrapText="bothSides">
              <wp:wrapPolygon edited="0">
                <wp:start x="0" y="0"/>
                <wp:lineTo x="0" y="20839"/>
                <wp:lineTo x="21288" y="20839"/>
                <wp:lineTo x="2128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2480" cy="414655"/>
                    </a:xfrm>
                    <a:prstGeom prst="rect">
                      <a:avLst/>
                    </a:prstGeom>
                    <a:noFill/>
                  </pic:spPr>
                </pic:pic>
              </a:graphicData>
            </a:graphic>
            <wp14:sizeRelH relativeFrom="page">
              <wp14:pctWidth>0</wp14:pctWidth>
            </wp14:sizeRelH>
            <wp14:sizeRelV relativeFrom="page">
              <wp14:pctHeight>0</wp14:pctHeight>
            </wp14:sizeRelV>
          </wp:anchor>
        </w:drawing>
      </w:r>
      <w:r w:rsidR="008C492E">
        <w:rPr>
          <w:noProof/>
          <w:lang w:eastAsia="en-GB"/>
        </w:rPr>
        <w:drawing>
          <wp:anchor distT="0" distB="0" distL="114300" distR="114300" simplePos="0" relativeHeight="251695104" behindDoc="1" locked="0" layoutInCell="1" allowOverlap="1" wp14:anchorId="2091AB8D" wp14:editId="0F6EFD25">
            <wp:simplePos x="0" y="0"/>
            <wp:positionH relativeFrom="margin">
              <wp:posOffset>-160655</wp:posOffset>
            </wp:positionH>
            <wp:positionV relativeFrom="paragraph">
              <wp:posOffset>307340</wp:posOffset>
            </wp:positionV>
            <wp:extent cx="796290" cy="413385"/>
            <wp:effectExtent l="0" t="0" r="3810" b="5715"/>
            <wp:wrapTight wrapText="bothSides">
              <wp:wrapPolygon edited="0">
                <wp:start x="0" y="0"/>
                <wp:lineTo x="0" y="20903"/>
                <wp:lineTo x="21187" y="20903"/>
                <wp:lineTo x="211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96290" cy="413385"/>
                    </a:xfrm>
                    <a:prstGeom prst="rect">
                      <a:avLst/>
                    </a:prstGeom>
                  </pic:spPr>
                </pic:pic>
              </a:graphicData>
            </a:graphic>
            <wp14:sizeRelH relativeFrom="page">
              <wp14:pctWidth>0</wp14:pctWidth>
            </wp14:sizeRelH>
            <wp14:sizeRelV relativeFrom="page">
              <wp14:pctHeight>0</wp14:pctHeight>
            </wp14:sizeRelV>
          </wp:anchor>
        </w:drawing>
      </w:r>
      <w:r w:rsidR="005E11D0">
        <w:rPr>
          <w:noProof/>
          <w:sz w:val="21"/>
          <w:szCs w:val="21"/>
          <w:lang w:eastAsia="en-GB"/>
        </w:rPr>
        <w:drawing>
          <wp:anchor distT="0" distB="0" distL="114300" distR="114300" simplePos="0" relativeHeight="251694080" behindDoc="1" locked="0" layoutInCell="1" allowOverlap="1" wp14:anchorId="2FF21B68" wp14:editId="761229A3">
            <wp:simplePos x="0" y="0"/>
            <wp:positionH relativeFrom="column">
              <wp:posOffset>4945380</wp:posOffset>
            </wp:positionH>
            <wp:positionV relativeFrom="paragraph">
              <wp:posOffset>426720</wp:posOffset>
            </wp:positionV>
            <wp:extent cx="1010920" cy="923925"/>
            <wp:effectExtent l="0" t="0" r="0" b="9525"/>
            <wp:wrapTight wrapText="bothSides">
              <wp:wrapPolygon edited="0">
                <wp:start x="0" y="0"/>
                <wp:lineTo x="0" y="21377"/>
                <wp:lineTo x="21166" y="21377"/>
                <wp:lineTo x="21166"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0920" cy="923925"/>
                    </a:xfrm>
                    <a:prstGeom prst="rect">
                      <a:avLst/>
                    </a:prstGeom>
                    <a:noFill/>
                  </pic:spPr>
                </pic:pic>
              </a:graphicData>
            </a:graphic>
            <wp14:sizeRelH relativeFrom="page">
              <wp14:pctWidth>0</wp14:pctWidth>
            </wp14:sizeRelH>
            <wp14:sizeRelV relativeFrom="page">
              <wp14:pctHeight>0</wp14:pctHeight>
            </wp14:sizeRelV>
          </wp:anchor>
        </w:drawing>
      </w:r>
      <w:r w:rsidR="005E11D0">
        <w:rPr>
          <w:noProof/>
          <w:sz w:val="21"/>
          <w:szCs w:val="21"/>
          <w:lang w:eastAsia="en-GB"/>
        </w:rPr>
        <w:drawing>
          <wp:anchor distT="0" distB="0" distL="114300" distR="114300" simplePos="0" relativeHeight="251693056" behindDoc="1" locked="0" layoutInCell="1" allowOverlap="1" wp14:anchorId="31D44FA5" wp14:editId="3900497B">
            <wp:simplePos x="0" y="0"/>
            <wp:positionH relativeFrom="column">
              <wp:posOffset>-201930</wp:posOffset>
            </wp:positionH>
            <wp:positionV relativeFrom="paragraph">
              <wp:posOffset>435610</wp:posOffset>
            </wp:positionV>
            <wp:extent cx="917575" cy="923925"/>
            <wp:effectExtent l="0" t="0" r="0" b="9525"/>
            <wp:wrapTight wrapText="bothSides">
              <wp:wrapPolygon edited="0">
                <wp:start x="0" y="0"/>
                <wp:lineTo x="0" y="21377"/>
                <wp:lineTo x="21077" y="21377"/>
                <wp:lineTo x="21077"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7575" cy="923925"/>
                    </a:xfrm>
                    <a:prstGeom prst="rect">
                      <a:avLst/>
                    </a:prstGeom>
                    <a:noFill/>
                  </pic:spPr>
                </pic:pic>
              </a:graphicData>
            </a:graphic>
            <wp14:sizeRelH relativeFrom="page">
              <wp14:pctWidth>0</wp14:pctWidth>
            </wp14:sizeRelH>
            <wp14:sizeRelV relativeFrom="page">
              <wp14:pctHeight>0</wp14:pctHeight>
            </wp14:sizeRelV>
          </wp:anchor>
        </w:drawing>
      </w:r>
      <w:r w:rsidR="00AA7AD0">
        <w:rPr>
          <w:noProof/>
          <w:lang w:eastAsia="en-GB"/>
        </w:rPr>
        <w:t xml:space="preserve"> </w:t>
      </w:r>
      <w:r w:rsidR="006E220E" w:rsidRPr="006E220E">
        <w:rPr>
          <w:noProof/>
          <w:lang w:eastAsia="en-GB"/>
        </w:rPr>
        <w:t>Miss McLoughlin and Mrs Courtney</w:t>
      </w:r>
    </w:p>
    <w:sectPr w:rsidR="00087BAA" w:rsidRPr="006E220E" w:rsidSect="00D433D3">
      <w:headerReference w:type="default" r:id="rId15"/>
      <w:pgSz w:w="11906" w:h="16838"/>
      <w:pgMar w:top="1440" w:right="1440" w:bottom="1440" w:left="1440" w:header="708" w:footer="708" w:gutter="0"/>
      <w:pgBorders w:offsetFrom="page">
        <w:top w:val="single" w:sz="48" w:space="24" w:color="0000FF"/>
        <w:left w:val="single" w:sz="48" w:space="24" w:color="0000FF"/>
        <w:bottom w:val="single" w:sz="48" w:space="24" w:color="0000FF"/>
        <w:right w:val="single" w:sz="48" w:space="24" w:color="0000F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CCC" w:rsidRDefault="001A7CCC" w:rsidP="001A7CCC">
      <w:pPr>
        <w:spacing w:after="0" w:line="240" w:lineRule="auto"/>
      </w:pPr>
      <w:r>
        <w:separator/>
      </w:r>
    </w:p>
  </w:endnote>
  <w:endnote w:type="continuationSeparator" w:id="0">
    <w:p w:rsidR="001A7CCC" w:rsidRDefault="001A7CCC" w:rsidP="001A7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02FF" w:usb1="5000205B" w:usb2="00000001" w:usb3="00000000" w:csb0="0000019F" w:csb1="00000000"/>
  </w:font>
  <w:font w:name="Jokerman">
    <w:panose1 w:val="04090605060D0602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CCC" w:rsidRDefault="001A7CCC" w:rsidP="001A7CCC">
      <w:pPr>
        <w:spacing w:after="0" w:line="240" w:lineRule="auto"/>
      </w:pPr>
      <w:r>
        <w:separator/>
      </w:r>
    </w:p>
  </w:footnote>
  <w:footnote w:type="continuationSeparator" w:id="0">
    <w:p w:rsidR="001A7CCC" w:rsidRDefault="001A7CCC" w:rsidP="001A7C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CCC" w:rsidRPr="00A1240B" w:rsidRDefault="001A7CCC" w:rsidP="00A1240B">
    <w:pPr>
      <w:jc w:val="center"/>
      <w:rPr>
        <w:rFonts w:ascii="Jokerman" w:hAnsi="Jokerman"/>
        <w:b/>
        <w:sz w:val="36"/>
        <w:szCs w:val="36"/>
        <w:vertAlign w:val="superscript"/>
      </w:rPr>
    </w:pPr>
    <w:r w:rsidRPr="001A7CCC">
      <w:rPr>
        <w:rFonts w:ascii="Jokerman" w:hAnsi="Jokerman"/>
        <w:b/>
        <w:sz w:val="36"/>
        <w:szCs w:val="36"/>
      </w:rPr>
      <w:t>We</w:t>
    </w:r>
    <w:r w:rsidR="00A065BD">
      <w:rPr>
        <w:rFonts w:ascii="Jokerman" w:hAnsi="Jokerman"/>
        <w:b/>
        <w:sz w:val="36"/>
        <w:szCs w:val="36"/>
      </w:rPr>
      <w:t xml:space="preserve">ek Ending </w:t>
    </w:r>
    <w:r w:rsidR="007D439C">
      <w:rPr>
        <w:rFonts w:ascii="Jokerman" w:hAnsi="Jokerman"/>
        <w:b/>
        <w:sz w:val="36"/>
        <w:szCs w:val="36"/>
      </w:rPr>
      <w:t>26</w:t>
    </w:r>
    <w:r w:rsidR="00A1240B" w:rsidRPr="00A1240B">
      <w:rPr>
        <w:rFonts w:ascii="Jokerman" w:hAnsi="Jokerman"/>
        <w:b/>
        <w:sz w:val="36"/>
        <w:szCs w:val="36"/>
        <w:vertAlign w:val="superscript"/>
      </w:rPr>
      <w:t>th</w:t>
    </w:r>
    <w:r w:rsidR="00A065BD">
      <w:rPr>
        <w:rFonts w:ascii="Jokerman" w:hAnsi="Jokerman"/>
        <w:b/>
        <w:sz w:val="36"/>
        <w:szCs w:val="36"/>
      </w:rPr>
      <w:t xml:space="preserve"> June</w:t>
    </w:r>
    <w:r w:rsidRPr="001A7CCC">
      <w:rPr>
        <w:rFonts w:ascii="Jokerman" w:hAnsi="Jokerman"/>
        <w:b/>
        <w:sz w:val="36"/>
        <w:szCs w:val="36"/>
      </w:rPr>
      <w:t xml:space="preserve"> 2020</w:t>
    </w:r>
  </w:p>
  <w:p w:rsidR="001A7CCC" w:rsidRPr="001A7CCC" w:rsidRDefault="007D439C" w:rsidP="001A7CCC">
    <w:pPr>
      <w:jc w:val="center"/>
      <w:rPr>
        <w:rFonts w:ascii="Jokerman" w:hAnsi="Jokerman"/>
        <w:b/>
        <w:color w:val="C00000"/>
        <w:sz w:val="36"/>
        <w:szCs w:val="36"/>
      </w:rPr>
    </w:pPr>
    <w:r>
      <w:rPr>
        <w:rFonts w:ascii="Jokerman" w:hAnsi="Jokerman"/>
        <w:b/>
        <w:color w:val="C00000"/>
        <w:sz w:val="36"/>
        <w:szCs w:val="36"/>
      </w:rPr>
      <w:t>Eleventh</w:t>
    </w:r>
    <w:r w:rsidR="001A7CCC" w:rsidRPr="001A7CCC">
      <w:rPr>
        <w:rFonts w:ascii="Jokerman" w:hAnsi="Jokerman"/>
        <w:b/>
        <w:color w:val="C00000"/>
        <w:sz w:val="36"/>
        <w:szCs w:val="36"/>
      </w:rPr>
      <w:t xml:space="preserve"> Week of Home Schooling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A25F45"/>
    <w:multiLevelType w:val="multilevel"/>
    <w:tmpl w:val="26FE4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D3"/>
    <w:rsid w:val="00012D97"/>
    <w:rsid w:val="000324FE"/>
    <w:rsid w:val="00061EEA"/>
    <w:rsid w:val="00087BAA"/>
    <w:rsid w:val="000B7360"/>
    <w:rsid w:val="000E16DA"/>
    <w:rsid w:val="000E2DA0"/>
    <w:rsid w:val="00131BD1"/>
    <w:rsid w:val="001377B4"/>
    <w:rsid w:val="001A7CCC"/>
    <w:rsid w:val="001C46AA"/>
    <w:rsid w:val="001E38C5"/>
    <w:rsid w:val="001F1B00"/>
    <w:rsid w:val="001F6FE4"/>
    <w:rsid w:val="002105A9"/>
    <w:rsid w:val="00224D30"/>
    <w:rsid w:val="0023047C"/>
    <w:rsid w:val="00252FF3"/>
    <w:rsid w:val="00266DB3"/>
    <w:rsid w:val="00273A2C"/>
    <w:rsid w:val="00297B7F"/>
    <w:rsid w:val="002D2C72"/>
    <w:rsid w:val="002D7069"/>
    <w:rsid w:val="002E5157"/>
    <w:rsid w:val="002F1D3D"/>
    <w:rsid w:val="00346FA7"/>
    <w:rsid w:val="00355A2E"/>
    <w:rsid w:val="00361D10"/>
    <w:rsid w:val="00375340"/>
    <w:rsid w:val="003A0870"/>
    <w:rsid w:val="003A38A6"/>
    <w:rsid w:val="003E476D"/>
    <w:rsid w:val="003E4AF9"/>
    <w:rsid w:val="00410BD8"/>
    <w:rsid w:val="00452FC7"/>
    <w:rsid w:val="004779A8"/>
    <w:rsid w:val="004B78CC"/>
    <w:rsid w:val="005017FB"/>
    <w:rsid w:val="00502BF0"/>
    <w:rsid w:val="00530902"/>
    <w:rsid w:val="005338BE"/>
    <w:rsid w:val="00540ADC"/>
    <w:rsid w:val="00561FCF"/>
    <w:rsid w:val="00575358"/>
    <w:rsid w:val="00577B57"/>
    <w:rsid w:val="00585ECF"/>
    <w:rsid w:val="00591B4C"/>
    <w:rsid w:val="00593644"/>
    <w:rsid w:val="005B0AFC"/>
    <w:rsid w:val="005D11CF"/>
    <w:rsid w:val="005D541F"/>
    <w:rsid w:val="005E11D0"/>
    <w:rsid w:val="005F3038"/>
    <w:rsid w:val="005F34C8"/>
    <w:rsid w:val="00605684"/>
    <w:rsid w:val="00616673"/>
    <w:rsid w:val="006215B7"/>
    <w:rsid w:val="00661E91"/>
    <w:rsid w:val="00663069"/>
    <w:rsid w:val="0068225E"/>
    <w:rsid w:val="00685795"/>
    <w:rsid w:val="006A0001"/>
    <w:rsid w:val="006D36D1"/>
    <w:rsid w:val="006E220E"/>
    <w:rsid w:val="006F2B4F"/>
    <w:rsid w:val="00724708"/>
    <w:rsid w:val="00724D09"/>
    <w:rsid w:val="00776DC4"/>
    <w:rsid w:val="007A47AD"/>
    <w:rsid w:val="007D237E"/>
    <w:rsid w:val="007D439C"/>
    <w:rsid w:val="007D7E6A"/>
    <w:rsid w:val="007F741D"/>
    <w:rsid w:val="00824411"/>
    <w:rsid w:val="00825F12"/>
    <w:rsid w:val="00831BA9"/>
    <w:rsid w:val="00833C55"/>
    <w:rsid w:val="00887BD7"/>
    <w:rsid w:val="008C492E"/>
    <w:rsid w:val="008D6E3F"/>
    <w:rsid w:val="008F193B"/>
    <w:rsid w:val="00914A88"/>
    <w:rsid w:val="00917879"/>
    <w:rsid w:val="009221C2"/>
    <w:rsid w:val="009B2B09"/>
    <w:rsid w:val="009C7DDA"/>
    <w:rsid w:val="009E5006"/>
    <w:rsid w:val="00A065BD"/>
    <w:rsid w:val="00A1240B"/>
    <w:rsid w:val="00A51A42"/>
    <w:rsid w:val="00A54321"/>
    <w:rsid w:val="00A71C86"/>
    <w:rsid w:val="00AA3101"/>
    <w:rsid w:val="00AA7AD0"/>
    <w:rsid w:val="00AE301B"/>
    <w:rsid w:val="00AE4353"/>
    <w:rsid w:val="00AF4D04"/>
    <w:rsid w:val="00B16A7B"/>
    <w:rsid w:val="00B465D7"/>
    <w:rsid w:val="00BD016E"/>
    <w:rsid w:val="00BD0C1A"/>
    <w:rsid w:val="00C40067"/>
    <w:rsid w:val="00C45795"/>
    <w:rsid w:val="00C61EEE"/>
    <w:rsid w:val="00CB5D83"/>
    <w:rsid w:val="00CC6BEB"/>
    <w:rsid w:val="00CD17E5"/>
    <w:rsid w:val="00CF6D16"/>
    <w:rsid w:val="00D433D3"/>
    <w:rsid w:val="00D53543"/>
    <w:rsid w:val="00D62886"/>
    <w:rsid w:val="00D75486"/>
    <w:rsid w:val="00D77884"/>
    <w:rsid w:val="00D9682F"/>
    <w:rsid w:val="00DB5783"/>
    <w:rsid w:val="00DD5048"/>
    <w:rsid w:val="00DE0726"/>
    <w:rsid w:val="00E40A19"/>
    <w:rsid w:val="00E450B7"/>
    <w:rsid w:val="00E90DBB"/>
    <w:rsid w:val="00EA3138"/>
    <w:rsid w:val="00EA44FE"/>
    <w:rsid w:val="00EB47C4"/>
    <w:rsid w:val="00ED1DBD"/>
    <w:rsid w:val="00EF790B"/>
    <w:rsid w:val="00F1744E"/>
    <w:rsid w:val="00F24CCB"/>
    <w:rsid w:val="00F36434"/>
    <w:rsid w:val="00F41C35"/>
    <w:rsid w:val="00F6287C"/>
    <w:rsid w:val="00F87B77"/>
    <w:rsid w:val="00F97E67"/>
    <w:rsid w:val="00FA2D50"/>
    <w:rsid w:val="00FD38CB"/>
    <w:rsid w:val="00FE3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F4E28-4C95-4DF5-B97F-C47A7922B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4D04"/>
    <w:rPr>
      <w:color w:val="0000FF"/>
      <w:u w:val="single"/>
    </w:rPr>
  </w:style>
  <w:style w:type="paragraph" w:styleId="Header">
    <w:name w:val="header"/>
    <w:basedOn w:val="Normal"/>
    <w:link w:val="HeaderChar"/>
    <w:uiPriority w:val="99"/>
    <w:unhideWhenUsed/>
    <w:rsid w:val="001A7C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CCC"/>
  </w:style>
  <w:style w:type="paragraph" w:styleId="Footer">
    <w:name w:val="footer"/>
    <w:basedOn w:val="Normal"/>
    <w:link w:val="FooterChar"/>
    <w:uiPriority w:val="99"/>
    <w:unhideWhenUsed/>
    <w:rsid w:val="001A7C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CCC"/>
  </w:style>
  <w:style w:type="paragraph" w:styleId="BalloonText">
    <w:name w:val="Balloon Text"/>
    <w:basedOn w:val="Normal"/>
    <w:link w:val="BalloonTextChar"/>
    <w:uiPriority w:val="99"/>
    <w:semiHidden/>
    <w:unhideWhenUsed/>
    <w:rsid w:val="004779A8"/>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779A8"/>
    <w:rPr>
      <w:rFonts w:ascii="Segoe UI" w:hAnsi="Segoe UI"/>
      <w:sz w:val="18"/>
      <w:szCs w:val="18"/>
    </w:rPr>
  </w:style>
  <w:style w:type="character" w:styleId="FollowedHyperlink">
    <w:name w:val="FollowedHyperlink"/>
    <w:basedOn w:val="DefaultParagraphFont"/>
    <w:uiPriority w:val="99"/>
    <w:semiHidden/>
    <w:unhideWhenUsed/>
    <w:rsid w:val="005F34C8"/>
    <w:rPr>
      <w:color w:val="954F72" w:themeColor="followedHyperlink"/>
      <w:u w:val="single"/>
    </w:rPr>
  </w:style>
  <w:style w:type="paragraph" w:styleId="NormalWeb">
    <w:name w:val="Normal (Web)"/>
    <w:basedOn w:val="Normal"/>
    <w:uiPriority w:val="99"/>
    <w:semiHidden/>
    <w:unhideWhenUsed/>
    <w:rsid w:val="00831BA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110693">
      <w:bodyDiv w:val="1"/>
      <w:marLeft w:val="0"/>
      <w:marRight w:val="0"/>
      <w:marTop w:val="0"/>
      <w:marBottom w:val="0"/>
      <w:divBdr>
        <w:top w:val="none" w:sz="0" w:space="0" w:color="auto"/>
        <w:left w:val="none" w:sz="0" w:space="0" w:color="auto"/>
        <w:bottom w:val="none" w:sz="0" w:space="0" w:color="auto"/>
        <w:right w:val="none" w:sz="0" w:space="0" w:color="auto"/>
      </w:divBdr>
    </w:div>
    <w:div w:id="678894189">
      <w:bodyDiv w:val="1"/>
      <w:marLeft w:val="0"/>
      <w:marRight w:val="0"/>
      <w:marTop w:val="0"/>
      <w:marBottom w:val="0"/>
      <w:divBdr>
        <w:top w:val="none" w:sz="0" w:space="0" w:color="auto"/>
        <w:left w:val="none" w:sz="0" w:space="0" w:color="auto"/>
        <w:bottom w:val="none" w:sz="0" w:space="0" w:color="auto"/>
        <w:right w:val="none" w:sz="0" w:space="0" w:color="auto"/>
      </w:divBdr>
    </w:div>
    <w:div w:id="1378165993">
      <w:bodyDiv w:val="1"/>
      <w:marLeft w:val="0"/>
      <w:marRight w:val="0"/>
      <w:marTop w:val="0"/>
      <w:marBottom w:val="0"/>
      <w:divBdr>
        <w:top w:val="none" w:sz="0" w:space="0" w:color="auto"/>
        <w:left w:val="none" w:sz="0" w:space="0" w:color="auto"/>
        <w:bottom w:val="none" w:sz="0" w:space="0" w:color="auto"/>
        <w:right w:val="none" w:sz="0" w:space="0" w:color="auto"/>
      </w:divBdr>
    </w:div>
    <w:div w:id="2132627800">
      <w:bodyDiv w:val="1"/>
      <w:marLeft w:val="0"/>
      <w:marRight w:val="0"/>
      <w:marTop w:val="0"/>
      <w:marBottom w:val="0"/>
      <w:divBdr>
        <w:top w:val="none" w:sz="0" w:space="0" w:color="auto"/>
        <w:left w:val="none" w:sz="0" w:space="0" w:color="auto"/>
        <w:bottom w:val="none" w:sz="0" w:space="0" w:color="auto"/>
        <w:right w:val="none" w:sz="0" w:space="0" w:color="auto"/>
      </w:divBdr>
      <w:divsChild>
        <w:div w:id="210581081">
          <w:marLeft w:val="0"/>
          <w:marRight w:val="0"/>
          <w:marTop w:val="0"/>
          <w:marBottom w:val="0"/>
          <w:divBdr>
            <w:top w:val="single" w:sz="6" w:space="12" w:color="22D8D0"/>
            <w:left w:val="single" w:sz="6" w:space="12" w:color="22D8D0"/>
            <w:bottom w:val="single" w:sz="6" w:space="12" w:color="22D8D0"/>
            <w:right w:val="single" w:sz="6" w:space="12" w:color="22D8D0"/>
          </w:divBdr>
          <w:divsChild>
            <w:div w:id="1988895990">
              <w:marLeft w:val="-240"/>
              <w:marRight w:val="0"/>
              <w:marTop w:val="0"/>
              <w:marBottom w:val="0"/>
              <w:divBdr>
                <w:top w:val="none" w:sz="0" w:space="0" w:color="auto"/>
                <w:left w:val="none" w:sz="0" w:space="0" w:color="auto"/>
                <w:bottom w:val="none" w:sz="0" w:space="0" w:color="auto"/>
                <w:right w:val="none" w:sz="0" w:space="0" w:color="auto"/>
              </w:divBdr>
              <w:divsChild>
                <w:div w:id="140810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kidslive.com/hampton-royal-palace/"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www.funkidslive.com/learn/tower/history-of-the-tower-of-london-top-facts-about-the-tower/"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youtube.com/watch?v=ShXPG0PJkYo"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 Patrick's Catholic Primary School</Company>
  <LinksUpToDate>false</LinksUpToDate>
  <CharactersWithSpaces>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Mcloughlin</dc:creator>
  <cp:keywords/>
  <dc:description/>
  <cp:lastModifiedBy>Jennie Courtney</cp:lastModifiedBy>
  <cp:revision>7</cp:revision>
  <cp:lastPrinted>2020-04-01T15:01:00Z</cp:lastPrinted>
  <dcterms:created xsi:type="dcterms:W3CDTF">2020-05-27T17:06:00Z</dcterms:created>
  <dcterms:modified xsi:type="dcterms:W3CDTF">2020-06-19T14:55:00Z</dcterms:modified>
</cp:coreProperties>
</file>